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1953" w:rsidRPr="00DF1953" w:rsidRDefault="00DF1953" w:rsidP="00DF1953">
      <w:pPr>
        <w:widowControl/>
        <w:shd w:val="clear" w:color="auto" w:fill="FFFFFF"/>
        <w:ind w:firstLineChars="200" w:firstLine="562"/>
        <w:rPr>
          <w:rFonts w:ascii="FangSong" w:eastAsia="FangSong" w:hAnsi="FangSong" w:cs="宋体"/>
          <w:b/>
          <w:bCs/>
          <w:color w:val="000000"/>
          <w:kern w:val="0"/>
          <w:sz w:val="28"/>
          <w:szCs w:val="28"/>
        </w:rPr>
      </w:pPr>
      <w:r w:rsidRPr="00DF1953">
        <w:rPr>
          <w:rFonts w:ascii="FangSong" w:eastAsia="FangSong" w:hAnsi="FangSong" w:cs="宋体" w:hint="eastAsia"/>
          <w:b/>
          <w:bCs/>
          <w:color w:val="000000"/>
          <w:kern w:val="0"/>
          <w:sz w:val="28"/>
          <w:szCs w:val="28"/>
        </w:rPr>
        <w:t>关于组织开展“第十三届中国大学生年度人物评选”活动的</w:t>
      </w:r>
      <w:r w:rsidR="0037759D">
        <w:rPr>
          <w:rFonts w:ascii="FangSong" w:eastAsia="FangSong" w:hAnsi="FangSong" w:cs="宋体" w:hint="eastAsia"/>
          <w:b/>
          <w:bCs/>
          <w:color w:val="000000"/>
          <w:kern w:val="0"/>
          <w:sz w:val="28"/>
          <w:szCs w:val="28"/>
        </w:rPr>
        <w:t>通知</w:t>
      </w:r>
    </w:p>
    <w:p w:rsidR="00DF1953" w:rsidRDefault="00DF1953" w:rsidP="00DF1953">
      <w:pPr>
        <w:widowControl/>
        <w:shd w:val="clear" w:color="auto" w:fill="FFFFFF"/>
        <w:jc w:val="left"/>
        <w:rPr>
          <w:rFonts w:ascii="FangSong" w:eastAsia="FangSong" w:hAnsi="FangSong" w:cs="宋体"/>
          <w:b/>
          <w:bCs/>
          <w:color w:val="434343"/>
          <w:kern w:val="0"/>
          <w:sz w:val="28"/>
          <w:szCs w:val="28"/>
          <w:bdr w:val="none" w:sz="0" w:space="0" w:color="auto" w:frame="1"/>
        </w:rPr>
      </w:pPr>
    </w:p>
    <w:p w:rsidR="0037759D" w:rsidRDefault="00DF1953" w:rsidP="00DD6D99">
      <w:pPr>
        <w:widowControl/>
        <w:shd w:val="clear" w:color="auto" w:fill="FFFFFF"/>
        <w:wordWrap w:val="0"/>
        <w:jc w:val="left"/>
        <w:rPr>
          <w:rFonts w:ascii="FangSong" w:eastAsia="FangSong" w:hAnsi="FangSong" w:cs="宋体"/>
          <w:kern w:val="0"/>
          <w:sz w:val="28"/>
          <w:szCs w:val="28"/>
          <w:bdr w:val="none" w:sz="0" w:space="0" w:color="auto" w:frame="1"/>
        </w:rPr>
      </w:pPr>
      <w:r w:rsidRPr="00DF1953">
        <w:rPr>
          <w:rFonts w:ascii="FangSong" w:eastAsia="FangSong" w:hAnsi="FangSong" w:cs="宋体" w:hint="eastAsia"/>
          <w:b/>
          <w:bCs/>
          <w:color w:val="434343"/>
          <w:kern w:val="0"/>
          <w:sz w:val="28"/>
          <w:szCs w:val="28"/>
          <w:bdr w:val="none" w:sz="0" w:space="0" w:color="auto" w:frame="1"/>
        </w:rPr>
        <w:t>各</w:t>
      </w:r>
      <w:r w:rsidR="0037759D">
        <w:rPr>
          <w:rFonts w:ascii="FangSong" w:eastAsia="FangSong" w:hAnsi="FangSong" w:cs="宋体" w:hint="eastAsia"/>
          <w:b/>
          <w:bCs/>
          <w:color w:val="434343"/>
          <w:kern w:val="0"/>
          <w:sz w:val="28"/>
          <w:szCs w:val="28"/>
          <w:bdr w:val="none" w:sz="0" w:space="0" w:color="auto" w:frame="1"/>
        </w:rPr>
        <w:t>学院（部）</w:t>
      </w:r>
      <w:r w:rsidRPr="00DF1953">
        <w:rPr>
          <w:rFonts w:ascii="FangSong" w:eastAsia="FangSong" w:hAnsi="FangSong" w:cs="宋体" w:hint="eastAsia"/>
          <w:b/>
          <w:bCs/>
          <w:color w:val="434343"/>
          <w:kern w:val="0"/>
          <w:sz w:val="28"/>
          <w:szCs w:val="28"/>
          <w:bdr w:val="none" w:sz="0" w:space="0" w:color="auto" w:frame="1"/>
        </w:rPr>
        <w:t>：</w:t>
      </w:r>
      <w:r w:rsidRPr="00DF1953">
        <w:rPr>
          <w:rFonts w:ascii="FangSong" w:eastAsia="FangSong" w:hAnsi="FangSong" w:cs="宋体" w:hint="eastAsia"/>
          <w:color w:val="434343"/>
          <w:kern w:val="0"/>
          <w:sz w:val="28"/>
          <w:szCs w:val="28"/>
          <w:bdr w:val="none" w:sz="0" w:space="0" w:color="auto" w:frame="1"/>
        </w:rPr>
        <w:br/>
      </w:r>
      <w:r w:rsidRPr="00DF1953">
        <w:rPr>
          <w:rFonts w:ascii="Calibri" w:eastAsia="FangSong" w:hAnsi="Calibri" w:cs="Calibri"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 xml:space="preserve"> </w:t>
      </w:r>
      <w:r w:rsidRPr="00DF1953">
        <w:rPr>
          <w:rFonts w:ascii="Calibri" w:eastAsia="FangSong" w:hAnsi="Calibri" w:cs="Calibri"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 xml:space="preserve"> </w:t>
      </w:r>
      <w:r w:rsidRPr="00DF1953">
        <w:rPr>
          <w:rFonts w:ascii="Calibri" w:eastAsia="FangSong" w:hAnsi="Calibri" w:cs="Calibri"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 xml:space="preserve"> </w:t>
      </w:r>
      <w:r w:rsidRPr="00DF1953">
        <w:rPr>
          <w:rFonts w:ascii="Calibri" w:eastAsia="FangSong" w:hAnsi="Calibri" w:cs="Calibri"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>根据《关于组织开展“第十三届中国大学生年度人物评选”活动的函》文件精神，请</w:t>
      </w:r>
      <w:r w:rsidR="00DE4274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>各</w:t>
      </w:r>
      <w:r w:rsidR="0037759D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>学院（部）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>发动学生积极参与并做好组织申报工作。具体申报要求如下：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br/>
      </w:r>
      <w:r w:rsidRPr="00DF1953">
        <w:rPr>
          <w:rFonts w:ascii="Calibri" w:eastAsia="FangSong" w:hAnsi="Calibri" w:cs="Calibri"/>
          <w:b/>
          <w:bCs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b/>
          <w:bCs/>
          <w:kern w:val="0"/>
          <w:sz w:val="28"/>
          <w:szCs w:val="28"/>
          <w:bdr w:val="none" w:sz="0" w:space="0" w:color="auto" w:frame="1"/>
        </w:rPr>
        <w:t xml:space="preserve"> </w:t>
      </w:r>
      <w:r w:rsidRPr="00DF1953">
        <w:rPr>
          <w:rFonts w:ascii="Calibri" w:eastAsia="FangSong" w:hAnsi="Calibri" w:cs="Calibri"/>
          <w:b/>
          <w:bCs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b/>
          <w:bCs/>
          <w:kern w:val="0"/>
          <w:sz w:val="28"/>
          <w:szCs w:val="28"/>
          <w:bdr w:val="none" w:sz="0" w:space="0" w:color="auto" w:frame="1"/>
        </w:rPr>
        <w:t xml:space="preserve"> </w:t>
      </w:r>
      <w:r w:rsidRPr="00DF1953">
        <w:rPr>
          <w:rFonts w:ascii="Calibri" w:eastAsia="FangSong" w:hAnsi="Calibri" w:cs="Calibri"/>
          <w:b/>
          <w:bCs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b/>
          <w:bCs/>
          <w:kern w:val="0"/>
          <w:sz w:val="28"/>
          <w:szCs w:val="28"/>
          <w:bdr w:val="none" w:sz="0" w:space="0" w:color="auto" w:frame="1"/>
        </w:rPr>
        <w:t xml:space="preserve"> </w:t>
      </w:r>
      <w:r w:rsidRPr="00DF1953">
        <w:rPr>
          <w:rFonts w:ascii="Calibri" w:eastAsia="FangSong" w:hAnsi="Calibri" w:cs="Calibri"/>
          <w:b/>
          <w:bCs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b/>
          <w:bCs/>
          <w:kern w:val="0"/>
          <w:sz w:val="28"/>
          <w:szCs w:val="28"/>
          <w:bdr w:val="none" w:sz="0" w:space="0" w:color="auto" w:frame="1"/>
        </w:rPr>
        <w:t>一、申报时间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br/>
      </w:r>
      <w:r w:rsidRPr="00DF1953">
        <w:rPr>
          <w:rFonts w:ascii="Calibri" w:eastAsia="FangSong" w:hAnsi="Calibri" w:cs="Calibri"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 xml:space="preserve"> </w:t>
      </w:r>
      <w:r w:rsidRPr="00DF1953">
        <w:rPr>
          <w:rFonts w:ascii="Calibri" w:eastAsia="FangSong" w:hAnsi="Calibri" w:cs="Calibri"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 xml:space="preserve"> </w:t>
      </w:r>
      <w:r w:rsidRPr="00DF1953">
        <w:rPr>
          <w:rFonts w:ascii="Calibri" w:eastAsia="FangSong" w:hAnsi="Calibri" w:cs="Calibri"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 xml:space="preserve"> </w:t>
      </w:r>
      <w:r w:rsidRPr="00DF1953">
        <w:rPr>
          <w:rFonts w:ascii="Calibri" w:eastAsia="FangSong" w:hAnsi="Calibri" w:cs="Calibri"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>2018年4月</w:t>
      </w:r>
      <w:r w:rsidR="0037759D">
        <w:rPr>
          <w:rFonts w:ascii="FangSong" w:eastAsia="FangSong" w:hAnsi="FangSong" w:cs="宋体"/>
          <w:kern w:val="0"/>
          <w:sz w:val="28"/>
          <w:szCs w:val="28"/>
          <w:bdr w:val="none" w:sz="0" w:space="0" w:color="auto" w:frame="1"/>
        </w:rPr>
        <w:t>2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>日</w:t>
      </w:r>
      <w:r w:rsidR="0037759D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>（周一）</w:t>
      </w:r>
      <w:r w:rsidR="0037759D">
        <w:rPr>
          <w:rFonts w:ascii="FangSong" w:eastAsia="FangSong" w:hAnsi="FangSong" w:cs="宋体"/>
          <w:kern w:val="0"/>
          <w:sz w:val="28"/>
          <w:szCs w:val="28"/>
          <w:bdr w:val="none" w:sz="0" w:space="0" w:color="auto" w:frame="1"/>
        </w:rPr>
        <w:t>10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>:</w:t>
      </w:r>
      <w:r w:rsidR="0037759D">
        <w:rPr>
          <w:rFonts w:ascii="FangSong" w:eastAsia="FangSong" w:hAnsi="FangSong" w:cs="宋体"/>
          <w:kern w:val="0"/>
          <w:sz w:val="28"/>
          <w:szCs w:val="28"/>
          <w:bdr w:val="none" w:sz="0" w:space="0" w:color="auto" w:frame="1"/>
        </w:rPr>
        <w:t>3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>0前。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br/>
      </w:r>
      <w:r w:rsidRPr="00DF1953">
        <w:rPr>
          <w:rFonts w:ascii="Calibri" w:eastAsia="FangSong" w:hAnsi="Calibri" w:cs="Calibri"/>
          <w:b/>
          <w:bCs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b/>
          <w:bCs/>
          <w:kern w:val="0"/>
          <w:sz w:val="28"/>
          <w:szCs w:val="28"/>
          <w:bdr w:val="none" w:sz="0" w:space="0" w:color="auto" w:frame="1"/>
        </w:rPr>
        <w:t xml:space="preserve"> </w:t>
      </w:r>
      <w:r w:rsidRPr="00DF1953">
        <w:rPr>
          <w:rFonts w:ascii="Calibri" w:eastAsia="FangSong" w:hAnsi="Calibri" w:cs="Calibri"/>
          <w:b/>
          <w:bCs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b/>
          <w:bCs/>
          <w:kern w:val="0"/>
          <w:sz w:val="28"/>
          <w:szCs w:val="28"/>
          <w:bdr w:val="none" w:sz="0" w:space="0" w:color="auto" w:frame="1"/>
        </w:rPr>
        <w:t xml:space="preserve"> </w:t>
      </w:r>
      <w:r w:rsidRPr="00DF1953">
        <w:rPr>
          <w:rFonts w:ascii="Calibri" w:eastAsia="FangSong" w:hAnsi="Calibri" w:cs="Calibri"/>
          <w:b/>
          <w:bCs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b/>
          <w:bCs/>
          <w:kern w:val="0"/>
          <w:sz w:val="28"/>
          <w:szCs w:val="28"/>
          <w:bdr w:val="none" w:sz="0" w:space="0" w:color="auto" w:frame="1"/>
        </w:rPr>
        <w:t xml:space="preserve"> </w:t>
      </w:r>
      <w:r w:rsidRPr="00DF1953">
        <w:rPr>
          <w:rFonts w:ascii="Calibri" w:eastAsia="FangSong" w:hAnsi="Calibri" w:cs="Calibri"/>
          <w:b/>
          <w:bCs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b/>
          <w:bCs/>
          <w:kern w:val="0"/>
          <w:sz w:val="28"/>
          <w:szCs w:val="28"/>
          <w:bdr w:val="none" w:sz="0" w:space="0" w:color="auto" w:frame="1"/>
        </w:rPr>
        <w:t>二、申报条件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br/>
      </w:r>
      <w:r w:rsidRPr="00DF1953">
        <w:rPr>
          <w:rFonts w:ascii="Calibri" w:eastAsia="FangSong" w:hAnsi="Calibri" w:cs="Calibri"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 xml:space="preserve"> </w:t>
      </w:r>
      <w:r w:rsidRPr="00DF1953">
        <w:rPr>
          <w:rFonts w:ascii="Calibri" w:eastAsia="FangSong" w:hAnsi="Calibri" w:cs="Calibri"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 xml:space="preserve"> </w:t>
      </w:r>
      <w:r w:rsidRPr="00DF1953">
        <w:rPr>
          <w:rFonts w:ascii="Calibri" w:eastAsia="FangSong" w:hAnsi="Calibri" w:cs="Calibri"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 xml:space="preserve"> </w:t>
      </w:r>
      <w:r w:rsidRPr="00DF1953">
        <w:rPr>
          <w:rFonts w:ascii="Calibri" w:eastAsia="FangSong" w:hAnsi="Calibri" w:cs="Calibri"/>
          <w:kern w:val="0"/>
          <w:sz w:val="28"/>
          <w:szCs w:val="28"/>
          <w:bdr w:val="none" w:sz="0" w:space="0" w:color="auto" w:frame="1"/>
        </w:rPr>
        <w:t> </w:t>
      </w:r>
      <w:r w:rsidR="0037759D">
        <w:rPr>
          <w:rFonts w:ascii="Calibri" w:eastAsia="FangSong" w:hAnsi="Calibri" w:cs="Calibri" w:hint="eastAsia"/>
          <w:kern w:val="0"/>
          <w:sz w:val="28"/>
          <w:szCs w:val="28"/>
          <w:bdr w:val="none" w:sz="0" w:space="0" w:color="auto" w:frame="1"/>
        </w:rPr>
        <w:t>每个学院（部）限推</w:t>
      </w:r>
      <w:r w:rsidR="0037759D">
        <w:rPr>
          <w:rFonts w:ascii="Calibri" w:eastAsia="FangSong" w:hAnsi="Calibri" w:cs="Calibri" w:hint="eastAsia"/>
          <w:kern w:val="0"/>
          <w:sz w:val="28"/>
          <w:szCs w:val="28"/>
          <w:bdr w:val="none" w:sz="0" w:space="0" w:color="auto" w:frame="1"/>
        </w:rPr>
        <w:t>1</w:t>
      </w:r>
      <w:r w:rsidR="0037759D">
        <w:rPr>
          <w:rFonts w:ascii="Calibri" w:eastAsia="FangSong" w:hAnsi="Calibri" w:cs="Calibri" w:hint="eastAsia"/>
          <w:kern w:val="0"/>
          <w:sz w:val="28"/>
          <w:szCs w:val="28"/>
          <w:bdr w:val="none" w:sz="0" w:space="0" w:color="auto" w:frame="1"/>
        </w:rPr>
        <w:t>人参评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>。参评人员须符合《关于组织开展“第十三届中国大学生年度人物评选”活动的函》（附件</w:t>
      </w:r>
      <w:r w:rsidR="00DE4274">
        <w:rPr>
          <w:rFonts w:ascii="FangSong" w:eastAsia="FangSong" w:hAnsi="FangSong" w:cs="宋体"/>
          <w:kern w:val="0"/>
          <w:sz w:val="28"/>
          <w:szCs w:val="28"/>
          <w:bdr w:val="none" w:sz="0" w:space="0" w:color="auto" w:frame="1"/>
        </w:rPr>
        <w:t>3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>）的相关申报条件（不符合相关条件可以不报送）。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br/>
      </w:r>
      <w:r w:rsidRPr="00DF1953">
        <w:rPr>
          <w:rFonts w:ascii="Calibri" w:eastAsia="FangSong" w:hAnsi="Calibri" w:cs="Calibri"/>
          <w:b/>
          <w:bCs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b/>
          <w:bCs/>
          <w:kern w:val="0"/>
          <w:sz w:val="28"/>
          <w:szCs w:val="28"/>
          <w:bdr w:val="none" w:sz="0" w:space="0" w:color="auto" w:frame="1"/>
        </w:rPr>
        <w:t xml:space="preserve"> </w:t>
      </w:r>
      <w:r w:rsidRPr="00DF1953">
        <w:rPr>
          <w:rFonts w:ascii="Calibri" w:eastAsia="FangSong" w:hAnsi="Calibri" w:cs="Calibri"/>
          <w:b/>
          <w:bCs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b/>
          <w:bCs/>
          <w:kern w:val="0"/>
          <w:sz w:val="28"/>
          <w:szCs w:val="28"/>
          <w:bdr w:val="none" w:sz="0" w:space="0" w:color="auto" w:frame="1"/>
        </w:rPr>
        <w:t xml:space="preserve"> </w:t>
      </w:r>
      <w:r w:rsidRPr="00DF1953">
        <w:rPr>
          <w:rFonts w:ascii="Calibri" w:eastAsia="FangSong" w:hAnsi="Calibri" w:cs="Calibri"/>
          <w:b/>
          <w:bCs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b/>
          <w:bCs/>
          <w:kern w:val="0"/>
          <w:sz w:val="28"/>
          <w:szCs w:val="28"/>
          <w:bdr w:val="none" w:sz="0" w:space="0" w:color="auto" w:frame="1"/>
        </w:rPr>
        <w:t xml:space="preserve"> </w:t>
      </w:r>
      <w:r w:rsidRPr="00DF1953">
        <w:rPr>
          <w:rFonts w:ascii="Calibri" w:eastAsia="FangSong" w:hAnsi="Calibri" w:cs="Calibri"/>
          <w:b/>
          <w:bCs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b/>
          <w:bCs/>
          <w:kern w:val="0"/>
          <w:sz w:val="28"/>
          <w:szCs w:val="28"/>
          <w:bdr w:val="none" w:sz="0" w:space="0" w:color="auto" w:frame="1"/>
        </w:rPr>
        <w:t>三、材料要求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br/>
      </w:r>
      <w:r w:rsidRPr="00DF1953">
        <w:rPr>
          <w:rFonts w:ascii="Calibri" w:eastAsia="FangSong" w:hAnsi="Calibri" w:cs="Calibri"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 xml:space="preserve"> </w:t>
      </w:r>
      <w:r w:rsidRPr="00DF1953">
        <w:rPr>
          <w:rFonts w:ascii="Calibri" w:eastAsia="FangSong" w:hAnsi="Calibri" w:cs="Calibri"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 xml:space="preserve"> </w:t>
      </w:r>
      <w:r w:rsidRPr="00DF1953">
        <w:rPr>
          <w:rFonts w:ascii="Calibri" w:eastAsia="FangSong" w:hAnsi="Calibri" w:cs="Calibri"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 xml:space="preserve"> </w:t>
      </w:r>
      <w:r w:rsidRPr="00DF1953">
        <w:rPr>
          <w:rFonts w:ascii="Calibri" w:eastAsia="FangSong" w:hAnsi="Calibri" w:cs="Calibri"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>（一）</w:t>
      </w:r>
      <w:r w:rsidRPr="00DF1953">
        <w:rPr>
          <w:rFonts w:ascii="FangSong" w:eastAsia="FangSong" w:hAnsi="FangSong" w:cs="宋体" w:hint="eastAsia"/>
          <w:b/>
          <w:bCs/>
          <w:kern w:val="0"/>
          <w:sz w:val="28"/>
          <w:szCs w:val="28"/>
          <w:bdr w:val="none" w:sz="0" w:space="0" w:color="auto" w:frame="1"/>
        </w:rPr>
        <w:t>推荐收集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br/>
      </w:r>
      <w:r w:rsidRPr="00DF1953">
        <w:rPr>
          <w:rFonts w:ascii="Calibri" w:eastAsia="FangSong" w:hAnsi="Calibri" w:cs="Calibri"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 xml:space="preserve"> </w:t>
      </w:r>
      <w:r w:rsidRPr="00DF1953">
        <w:rPr>
          <w:rFonts w:ascii="Calibri" w:eastAsia="FangSong" w:hAnsi="Calibri" w:cs="Calibri"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 xml:space="preserve"> </w:t>
      </w:r>
      <w:r w:rsidRPr="00DF1953">
        <w:rPr>
          <w:rFonts w:ascii="Calibri" w:eastAsia="FangSong" w:hAnsi="Calibri" w:cs="Calibri"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 xml:space="preserve"> </w:t>
      </w:r>
      <w:r w:rsidRPr="00DF1953">
        <w:rPr>
          <w:rFonts w:ascii="Calibri" w:eastAsia="FangSong" w:hAnsi="Calibri" w:cs="Calibri"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>1.报名表。包括150字个人事迹简介，要求简明扼要、事迹突出，所列荣誉须为省级（含省级）以上表彰。报名表见附件</w:t>
      </w:r>
      <w:r w:rsidR="0037759D">
        <w:rPr>
          <w:rFonts w:ascii="FangSong" w:eastAsia="FangSong" w:hAnsi="FangSong" w:cs="宋体"/>
          <w:kern w:val="0"/>
          <w:sz w:val="28"/>
          <w:szCs w:val="28"/>
          <w:bdr w:val="none" w:sz="0" w:space="0" w:color="auto" w:frame="1"/>
        </w:rPr>
        <w:t>1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>。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br/>
      </w:r>
      <w:r w:rsidRPr="00DF1953">
        <w:rPr>
          <w:rFonts w:ascii="Calibri" w:eastAsia="FangSong" w:hAnsi="Calibri" w:cs="Calibri"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 xml:space="preserve"> </w:t>
      </w:r>
      <w:r w:rsidRPr="00DF1953">
        <w:rPr>
          <w:rFonts w:ascii="Calibri" w:eastAsia="FangSong" w:hAnsi="Calibri" w:cs="Calibri"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 xml:space="preserve"> </w:t>
      </w:r>
      <w:r w:rsidRPr="00DF1953">
        <w:rPr>
          <w:rFonts w:ascii="Calibri" w:eastAsia="FangSong" w:hAnsi="Calibri" w:cs="Calibri"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 xml:space="preserve"> </w:t>
      </w:r>
      <w:r w:rsidRPr="00DF1953">
        <w:rPr>
          <w:rFonts w:ascii="Calibri" w:eastAsia="FangSong" w:hAnsi="Calibri" w:cs="Calibri"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>2.以第三人称方式撰写事迹材料，字数限2000字以内。内容包括个人简历、事迹及所获省级以上奖励等部分，主标题要凝练推荐人的事迹，副标题为“××学校年度人物候选人×××事迹材料”。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br/>
      </w:r>
      <w:r w:rsidRPr="00DF1953">
        <w:rPr>
          <w:rFonts w:ascii="Calibri" w:eastAsia="FangSong" w:hAnsi="Calibri" w:cs="Calibri"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 xml:space="preserve"> </w:t>
      </w:r>
      <w:r w:rsidRPr="00DF1953">
        <w:rPr>
          <w:rFonts w:ascii="Calibri" w:eastAsia="FangSong" w:hAnsi="Calibri" w:cs="Calibri"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 xml:space="preserve"> </w:t>
      </w:r>
      <w:r w:rsidRPr="00DF1953">
        <w:rPr>
          <w:rFonts w:ascii="Calibri" w:eastAsia="FangSong" w:hAnsi="Calibri" w:cs="Calibri"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 xml:space="preserve"> </w:t>
      </w:r>
      <w:r w:rsidRPr="00DF1953">
        <w:rPr>
          <w:rFonts w:ascii="Calibri" w:eastAsia="FangSong" w:hAnsi="Calibri" w:cs="Calibri"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>3.参选人两张以上电子照片。正面免冠证件照1张（1寸2.5*3.5cm，413*295像素）；其他能够反映参选人先进事迹和个人精神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lastRenderedPageBreak/>
        <w:t>风貌的生活照片（5张以内，像素不小于1024*768）。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br/>
      </w:r>
      <w:r w:rsidRPr="00DF1953">
        <w:rPr>
          <w:rFonts w:ascii="Calibri" w:eastAsia="FangSong" w:hAnsi="Calibri" w:cs="Calibri"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 xml:space="preserve"> </w:t>
      </w:r>
      <w:r w:rsidRPr="00DF1953">
        <w:rPr>
          <w:rFonts w:ascii="Calibri" w:eastAsia="FangSong" w:hAnsi="Calibri" w:cs="Calibri"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 xml:space="preserve"> </w:t>
      </w:r>
      <w:r w:rsidRPr="00DF1953">
        <w:rPr>
          <w:rFonts w:ascii="Calibri" w:eastAsia="FangSong" w:hAnsi="Calibri" w:cs="Calibri"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 xml:space="preserve"> </w:t>
      </w:r>
      <w:r w:rsidRPr="00DF1953">
        <w:rPr>
          <w:rFonts w:ascii="Calibri" w:eastAsia="FangSong" w:hAnsi="Calibri" w:cs="Calibri"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>4.填写第十三届中国大学生年度人物评选汇总表（XXX高校）并备注好本校名称，见附件</w:t>
      </w:r>
      <w:r w:rsidR="0037759D">
        <w:rPr>
          <w:rFonts w:ascii="FangSong" w:eastAsia="FangSong" w:hAnsi="FangSong" w:cs="宋体"/>
          <w:kern w:val="0"/>
          <w:sz w:val="28"/>
          <w:szCs w:val="28"/>
          <w:bdr w:val="none" w:sz="0" w:space="0" w:color="auto" w:frame="1"/>
        </w:rPr>
        <w:t>2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>。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br/>
      </w:r>
      <w:r w:rsidRPr="00DF1953">
        <w:rPr>
          <w:rFonts w:ascii="Calibri" w:eastAsia="FangSong" w:hAnsi="Calibri" w:cs="Calibri"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 xml:space="preserve"> </w:t>
      </w:r>
      <w:r w:rsidRPr="00DF1953">
        <w:rPr>
          <w:rFonts w:ascii="Calibri" w:eastAsia="FangSong" w:hAnsi="Calibri" w:cs="Calibri"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 xml:space="preserve"> </w:t>
      </w:r>
      <w:r w:rsidRPr="00DF1953">
        <w:rPr>
          <w:rFonts w:ascii="Calibri" w:eastAsia="FangSong" w:hAnsi="Calibri" w:cs="Calibri"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 xml:space="preserve"> </w:t>
      </w:r>
      <w:r w:rsidRPr="00DF1953">
        <w:rPr>
          <w:rFonts w:ascii="Calibri" w:eastAsia="FangSong" w:hAnsi="Calibri" w:cs="Calibri"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>5.所有材料电子版打包发送，邮件标题统一为：</w:t>
      </w:r>
      <w:r w:rsidR="0037759D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>学院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>—</w:t>
      </w:r>
      <w:r w:rsidR="0037759D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>参评人姓名-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>事迹类型。例如：</w:t>
      </w:r>
      <w:r w:rsidR="0037759D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>文学院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>—张三—科技创新，单个邮件大小不能超过30M。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br/>
      </w:r>
      <w:r w:rsidRPr="00DF1953">
        <w:rPr>
          <w:rFonts w:ascii="Calibri" w:eastAsia="FangSong" w:hAnsi="Calibri" w:cs="Calibri"/>
          <w:b/>
          <w:bCs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b/>
          <w:bCs/>
          <w:kern w:val="0"/>
          <w:sz w:val="28"/>
          <w:szCs w:val="28"/>
          <w:bdr w:val="none" w:sz="0" w:space="0" w:color="auto" w:frame="1"/>
        </w:rPr>
        <w:t xml:space="preserve"> </w:t>
      </w:r>
      <w:r w:rsidRPr="00DF1953">
        <w:rPr>
          <w:rFonts w:ascii="Calibri" w:eastAsia="FangSong" w:hAnsi="Calibri" w:cs="Calibri"/>
          <w:b/>
          <w:bCs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b/>
          <w:bCs/>
          <w:kern w:val="0"/>
          <w:sz w:val="28"/>
          <w:szCs w:val="28"/>
          <w:bdr w:val="none" w:sz="0" w:space="0" w:color="auto" w:frame="1"/>
        </w:rPr>
        <w:t xml:space="preserve"> </w:t>
      </w:r>
      <w:r w:rsidRPr="00DF1953">
        <w:rPr>
          <w:rFonts w:ascii="Calibri" w:eastAsia="FangSong" w:hAnsi="Calibri" w:cs="Calibri"/>
          <w:b/>
          <w:bCs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b/>
          <w:bCs/>
          <w:kern w:val="0"/>
          <w:sz w:val="28"/>
          <w:szCs w:val="28"/>
          <w:bdr w:val="none" w:sz="0" w:space="0" w:color="auto" w:frame="1"/>
        </w:rPr>
        <w:t xml:space="preserve"> </w:t>
      </w:r>
      <w:r w:rsidRPr="00DF1953">
        <w:rPr>
          <w:rFonts w:ascii="Calibri" w:eastAsia="FangSong" w:hAnsi="Calibri" w:cs="Calibri"/>
          <w:b/>
          <w:bCs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b/>
          <w:bCs/>
          <w:kern w:val="0"/>
          <w:sz w:val="28"/>
          <w:szCs w:val="28"/>
          <w:bdr w:val="none" w:sz="0" w:space="0" w:color="auto" w:frame="1"/>
        </w:rPr>
        <w:t>（二）材料报送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br/>
      </w:r>
      <w:r w:rsidRPr="00DF1953">
        <w:rPr>
          <w:rFonts w:ascii="Calibri" w:eastAsia="FangSong" w:hAnsi="Calibri" w:cs="Calibri"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 xml:space="preserve"> </w:t>
      </w:r>
      <w:r w:rsidRPr="00DF1953">
        <w:rPr>
          <w:rFonts w:ascii="Calibri" w:eastAsia="FangSong" w:hAnsi="Calibri" w:cs="Calibri"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 xml:space="preserve"> </w:t>
      </w:r>
      <w:r w:rsidRPr="00DF1953">
        <w:rPr>
          <w:rFonts w:ascii="Calibri" w:eastAsia="FangSong" w:hAnsi="Calibri" w:cs="Calibri"/>
          <w:kern w:val="0"/>
          <w:sz w:val="28"/>
          <w:szCs w:val="28"/>
          <w:bdr w:val="none" w:sz="0" w:space="0" w:color="auto" w:frame="1"/>
        </w:rPr>
        <w:t> </w:t>
      </w:r>
      <w:r w:rsidR="0037759D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>所有参评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>材料在</w:t>
      </w:r>
      <w:r w:rsidR="0037759D" w:rsidRPr="0037759D">
        <w:rPr>
          <w:rFonts w:ascii="FangSong" w:eastAsia="FangSong" w:hAnsi="FangSong" w:cs="宋体"/>
          <w:kern w:val="0"/>
          <w:sz w:val="28"/>
          <w:szCs w:val="28"/>
          <w:bdr w:val="none" w:sz="0" w:space="0" w:color="auto" w:frame="1"/>
        </w:rPr>
        <w:t>4月2日（周一）10:30前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>发送到</w:t>
      </w:r>
      <w:r w:rsidR="0037759D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>gxnu</w:t>
      </w:r>
      <w:r w:rsidR="0037759D">
        <w:rPr>
          <w:rFonts w:ascii="FangSong" w:eastAsia="FangSong" w:hAnsi="FangSong" w:cs="宋体"/>
          <w:kern w:val="0"/>
          <w:sz w:val="28"/>
          <w:szCs w:val="28"/>
          <w:bdr w:val="none" w:sz="0" w:space="0" w:color="auto" w:frame="1"/>
        </w:rPr>
        <w:t>_yiban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>@163.com，逾期不再接收报名材料</w:t>
      </w:r>
      <w:r w:rsidR="00DD6D99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>（只需要交电子版，无</w:t>
      </w:r>
      <w:bookmarkStart w:id="0" w:name="_GoBack"/>
      <w:bookmarkEnd w:id="0"/>
      <w:r w:rsidR="00DD6D99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>需纸质版）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>。联系人：</w:t>
      </w:r>
      <w:r w:rsidR="0037759D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>江庆彬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 xml:space="preserve"> 1</w:t>
      </w:r>
      <w:r w:rsidR="0037759D">
        <w:rPr>
          <w:rFonts w:ascii="FangSong" w:eastAsia="FangSong" w:hAnsi="FangSong" w:cs="宋体"/>
          <w:kern w:val="0"/>
          <w:sz w:val="28"/>
          <w:szCs w:val="28"/>
          <w:bdr w:val="none" w:sz="0" w:space="0" w:color="auto" w:frame="1"/>
        </w:rPr>
        <w:t>5077300897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t>。</w:t>
      </w:r>
    </w:p>
    <w:p w:rsidR="00DF1953" w:rsidRPr="00DF1953" w:rsidRDefault="00DF1953" w:rsidP="0037759D">
      <w:pPr>
        <w:widowControl/>
        <w:shd w:val="clear" w:color="auto" w:fill="FFFFFF"/>
        <w:wordWrap w:val="0"/>
        <w:jc w:val="left"/>
        <w:rPr>
          <w:rFonts w:ascii="FangSong" w:eastAsia="FangSong" w:hAnsi="FangSong" w:cs="宋体"/>
          <w:vanish/>
          <w:kern w:val="0"/>
          <w:sz w:val="28"/>
          <w:szCs w:val="28"/>
        </w:rPr>
      </w:pPr>
      <w:r w:rsidRPr="00DF1953">
        <w:rPr>
          <w:rFonts w:ascii="FangSong" w:eastAsia="FangSong" w:hAnsi="FangSong" w:cs="宋体" w:hint="eastAsia"/>
          <w:kern w:val="0"/>
          <w:sz w:val="28"/>
          <w:szCs w:val="28"/>
          <w:bdr w:val="none" w:sz="0" w:space="0" w:color="auto" w:frame="1"/>
        </w:rPr>
        <w:br/>
      </w:r>
    </w:p>
    <w:tbl>
      <w:tblPr>
        <w:tblW w:w="1666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8160"/>
        <w:gridCol w:w="8160"/>
      </w:tblGrid>
      <w:tr w:rsidR="0037759D" w:rsidRPr="00DF1953" w:rsidTr="0037759D">
        <w:trPr>
          <w:trHeight w:val="450"/>
          <w:tblCellSpacing w:w="15" w:type="dxa"/>
        </w:trPr>
        <w:tc>
          <w:tcPr>
            <w:tcW w:w="300" w:type="dxa"/>
            <w:vAlign w:val="center"/>
            <w:hideMark/>
          </w:tcPr>
          <w:p w:rsidR="0037759D" w:rsidRPr="00DF1953" w:rsidRDefault="0037759D" w:rsidP="00DF1953">
            <w:pPr>
              <w:widowControl/>
              <w:ind w:firstLineChars="200" w:firstLine="560"/>
              <w:jc w:val="left"/>
              <w:rPr>
                <w:rFonts w:ascii="FangSong" w:eastAsia="FangSong" w:hAnsi="FangSong" w:cs="Arial"/>
                <w:kern w:val="0"/>
                <w:sz w:val="28"/>
                <w:szCs w:val="28"/>
              </w:rPr>
            </w:pPr>
          </w:p>
        </w:tc>
        <w:tc>
          <w:tcPr>
            <w:tcW w:w="8130" w:type="dxa"/>
            <w:vAlign w:val="center"/>
            <w:hideMark/>
          </w:tcPr>
          <w:p w:rsidR="0037759D" w:rsidRPr="00DF1953" w:rsidRDefault="0037759D" w:rsidP="00DF1953">
            <w:pPr>
              <w:widowControl/>
              <w:ind w:firstLineChars="200" w:firstLine="420"/>
              <w:jc w:val="left"/>
              <w:rPr>
                <w:rFonts w:ascii="FangSong" w:eastAsia="FangSong" w:hAnsi="FangSong" w:cs="Arial"/>
                <w:kern w:val="0"/>
                <w:sz w:val="28"/>
                <w:szCs w:val="28"/>
              </w:rPr>
            </w:pPr>
            <w:hyperlink r:id="rId6" w:tgtFrame="_blank" w:history="1">
              <w:r w:rsidRPr="00DF1953">
                <w:rPr>
                  <w:rFonts w:ascii="FangSong" w:eastAsia="FangSong" w:hAnsi="FangSong" w:cs="Arial" w:hint="eastAsia"/>
                  <w:kern w:val="0"/>
                  <w:sz w:val="28"/>
                  <w:szCs w:val="28"/>
                  <w:u w:val="single"/>
                  <w:bdr w:val="none" w:sz="0" w:space="0" w:color="auto" w:frame="1"/>
                </w:rPr>
                <w:t>附件</w:t>
              </w:r>
              <w:r>
                <w:rPr>
                  <w:rFonts w:ascii="FangSong" w:eastAsia="FangSong" w:hAnsi="FangSong" w:cs="Arial"/>
                  <w:kern w:val="0"/>
                  <w:sz w:val="28"/>
                  <w:szCs w:val="28"/>
                  <w:u w:val="single"/>
                  <w:bdr w:val="none" w:sz="0" w:space="0" w:color="auto" w:frame="1"/>
                </w:rPr>
                <w:t>1</w:t>
              </w:r>
              <w:r w:rsidRPr="00DF1953">
                <w:rPr>
                  <w:rFonts w:ascii="FangSong" w:eastAsia="FangSong" w:hAnsi="FangSong" w:cs="Arial" w:hint="eastAsia"/>
                  <w:kern w:val="0"/>
                  <w:sz w:val="28"/>
                  <w:szCs w:val="28"/>
                  <w:u w:val="single"/>
                  <w:bdr w:val="none" w:sz="0" w:space="0" w:color="auto" w:frame="1"/>
                </w:rPr>
                <w:t xml:space="preserve"> 第十三届中国大学生年度人物评选参选人报名表</w:t>
              </w:r>
            </w:hyperlink>
          </w:p>
        </w:tc>
        <w:tc>
          <w:tcPr>
            <w:tcW w:w="8115" w:type="dxa"/>
          </w:tcPr>
          <w:p w:rsidR="0037759D" w:rsidRDefault="0037759D" w:rsidP="00DF1953">
            <w:pPr>
              <w:widowControl/>
              <w:ind w:firstLineChars="200" w:firstLine="420"/>
              <w:jc w:val="left"/>
            </w:pPr>
          </w:p>
        </w:tc>
      </w:tr>
    </w:tbl>
    <w:p w:rsidR="00DF1953" w:rsidRPr="00DF1953" w:rsidRDefault="00DF1953" w:rsidP="00DF1953">
      <w:pPr>
        <w:widowControl/>
        <w:shd w:val="clear" w:color="auto" w:fill="FFFFFF"/>
        <w:ind w:firstLineChars="200" w:firstLine="560"/>
        <w:jc w:val="left"/>
        <w:rPr>
          <w:rFonts w:ascii="FangSong" w:eastAsia="FangSong" w:hAnsi="FangSong" w:cs="宋体"/>
          <w:vanish/>
          <w:kern w:val="0"/>
          <w:sz w:val="28"/>
          <w:szCs w:val="28"/>
        </w:rPr>
      </w:pPr>
    </w:p>
    <w:tbl>
      <w:tblPr>
        <w:tblW w:w="878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8444"/>
      </w:tblGrid>
      <w:tr w:rsidR="00DF1953" w:rsidRPr="00DF1953" w:rsidTr="00DF1953">
        <w:trPr>
          <w:trHeight w:val="450"/>
          <w:tblCellSpacing w:w="15" w:type="dxa"/>
        </w:trPr>
        <w:tc>
          <w:tcPr>
            <w:tcW w:w="300" w:type="dxa"/>
            <w:vAlign w:val="center"/>
            <w:hideMark/>
          </w:tcPr>
          <w:p w:rsidR="00DF1953" w:rsidRPr="00DF1953" w:rsidRDefault="00DF1953" w:rsidP="00DF1953">
            <w:pPr>
              <w:widowControl/>
              <w:ind w:firstLineChars="200" w:firstLine="560"/>
              <w:jc w:val="left"/>
              <w:rPr>
                <w:rFonts w:ascii="FangSong" w:eastAsia="FangSong" w:hAnsi="FangSong" w:cs="Arial"/>
                <w:kern w:val="0"/>
                <w:sz w:val="28"/>
                <w:szCs w:val="28"/>
              </w:rPr>
            </w:pPr>
          </w:p>
        </w:tc>
        <w:tc>
          <w:tcPr>
            <w:tcW w:w="8399" w:type="dxa"/>
            <w:vAlign w:val="center"/>
            <w:hideMark/>
          </w:tcPr>
          <w:p w:rsidR="00DF1953" w:rsidRDefault="00D4035E" w:rsidP="00DF1953">
            <w:pPr>
              <w:widowControl/>
              <w:ind w:firstLineChars="200" w:firstLine="420"/>
              <w:jc w:val="left"/>
              <w:rPr>
                <w:rFonts w:ascii="FangSong" w:eastAsia="FangSong" w:hAnsi="FangSong" w:cs="Arial"/>
                <w:kern w:val="0"/>
                <w:sz w:val="28"/>
                <w:szCs w:val="28"/>
                <w:u w:val="single"/>
                <w:bdr w:val="none" w:sz="0" w:space="0" w:color="auto" w:frame="1"/>
              </w:rPr>
            </w:pPr>
            <w:hyperlink r:id="rId7" w:tgtFrame="_blank" w:history="1">
              <w:r w:rsidR="00DF1953" w:rsidRPr="00DF1953">
                <w:rPr>
                  <w:rFonts w:ascii="FangSong" w:eastAsia="FangSong" w:hAnsi="FangSong" w:cs="Arial" w:hint="eastAsia"/>
                  <w:kern w:val="0"/>
                  <w:sz w:val="28"/>
                  <w:szCs w:val="28"/>
                  <w:u w:val="single"/>
                  <w:bdr w:val="none" w:sz="0" w:space="0" w:color="auto" w:frame="1"/>
                </w:rPr>
                <w:t>附件</w:t>
              </w:r>
              <w:r w:rsidR="0037759D">
                <w:rPr>
                  <w:rFonts w:ascii="FangSong" w:eastAsia="FangSong" w:hAnsi="FangSong" w:cs="Arial"/>
                  <w:kern w:val="0"/>
                  <w:sz w:val="28"/>
                  <w:szCs w:val="28"/>
                  <w:u w:val="single"/>
                  <w:bdr w:val="none" w:sz="0" w:space="0" w:color="auto" w:frame="1"/>
                </w:rPr>
                <w:t>2</w:t>
              </w:r>
              <w:r w:rsidR="00DF1953" w:rsidRPr="00DF1953">
                <w:rPr>
                  <w:rFonts w:ascii="FangSong" w:eastAsia="FangSong" w:hAnsi="FangSong" w:cs="Arial" w:hint="eastAsia"/>
                  <w:kern w:val="0"/>
                  <w:sz w:val="28"/>
                  <w:szCs w:val="28"/>
                  <w:u w:val="single"/>
                  <w:bdr w:val="none" w:sz="0" w:space="0" w:color="auto" w:frame="1"/>
                </w:rPr>
                <w:t xml:space="preserve"> 第十三届中国大学生年度人物评选汇总表（XX高校）</w:t>
              </w:r>
            </w:hyperlink>
          </w:p>
          <w:p w:rsidR="0037759D" w:rsidRPr="00DF1953" w:rsidRDefault="0037759D" w:rsidP="00DF1953">
            <w:pPr>
              <w:widowControl/>
              <w:ind w:firstLineChars="200" w:firstLine="420"/>
              <w:jc w:val="left"/>
              <w:rPr>
                <w:rFonts w:ascii="FangSong" w:eastAsia="FangSong" w:hAnsi="FangSong" w:cs="Arial" w:hint="eastAsia"/>
                <w:kern w:val="0"/>
                <w:sz w:val="28"/>
                <w:szCs w:val="28"/>
              </w:rPr>
            </w:pPr>
            <w:hyperlink r:id="rId8" w:tgtFrame="_blank" w:history="1">
              <w:r w:rsidRPr="00DF1953">
                <w:rPr>
                  <w:rFonts w:ascii="FangSong" w:eastAsia="FangSong" w:hAnsi="FangSong" w:cs="Arial" w:hint="eastAsia"/>
                  <w:kern w:val="0"/>
                  <w:sz w:val="28"/>
                  <w:szCs w:val="28"/>
                  <w:u w:val="single"/>
                  <w:bdr w:val="none" w:sz="0" w:space="0" w:color="auto" w:frame="1"/>
                </w:rPr>
                <w:t>附件</w:t>
              </w:r>
              <w:r>
                <w:rPr>
                  <w:rFonts w:ascii="FangSong" w:eastAsia="FangSong" w:hAnsi="FangSong" w:cs="Arial"/>
                  <w:kern w:val="0"/>
                  <w:sz w:val="28"/>
                  <w:szCs w:val="28"/>
                  <w:u w:val="single"/>
                  <w:bdr w:val="none" w:sz="0" w:space="0" w:color="auto" w:frame="1"/>
                </w:rPr>
                <w:t>3</w:t>
              </w:r>
              <w:r w:rsidRPr="00DF1953">
                <w:rPr>
                  <w:rFonts w:ascii="FangSong" w:eastAsia="FangSong" w:hAnsi="FangSong" w:cs="Arial" w:hint="eastAsia"/>
                  <w:kern w:val="0"/>
                  <w:sz w:val="28"/>
                  <w:szCs w:val="28"/>
                  <w:u w:val="single"/>
                  <w:bdr w:val="none" w:sz="0" w:space="0" w:color="auto" w:frame="1"/>
                </w:rPr>
                <w:t xml:space="preserve"> 关于组织开展“第十三届中国大学生年度人物评选”活动的函</w:t>
              </w:r>
            </w:hyperlink>
          </w:p>
        </w:tc>
      </w:tr>
    </w:tbl>
    <w:p w:rsidR="00DF1953" w:rsidRDefault="00DF1953" w:rsidP="00DF1953">
      <w:pPr>
        <w:widowControl/>
        <w:shd w:val="clear" w:color="auto" w:fill="FFFFFF"/>
        <w:ind w:firstLineChars="200" w:firstLine="560"/>
        <w:jc w:val="left"/>
        <w:rPr>
          <w:rFonts w:ascii="Calibri" w:eastAsia="FangSong" w:hAnsi="Calibri" w:cs="Calibri"/>
          <w:kern w:val="0"/>
          <w:sz w:val="28"/>
          <w:szCs w:val="28"/>
        </w:rPr>
      </w:pPr>
      <w:r w:rsidRPr="00DF1953">
        <w:rPr>
          <w:rFonts w:ascii="Calibri" w:eastAsia="FangSong" w:hAnsi="Calibri" w:cs="Calibri"/>
          <w:kern w:val="0"/>
          <w:sz w:val="28"/>
          <w:szCs w:val="28"/>
          <w:bdr w:val="none" w:sz="0" w:space="0" w:color="auto" w:frame="1"/>
        </w:rPr>
        <w:t> </w:t>
      </w:r>
      <w:r w:rsidRPr="00DF1953">
        <w:rPr>
          <w:rFonts w:ascii="Calibri" w:eastAsia="FangSong" w:hAnsi="Calibri" w:cs="Calibri"/>
          <w:kern w:val="0"/>
          <w:sz w:val="28"/>
          <w:szCs w:val="28"/>
        </w:rPr>
        <w:t>                 </w:t>
      </w:r>
    </w:p>
    <w:p w:rsidR="00DF1953" w:rsidRDefault="00DF1953" w:rsidP="00DF1953">
      <w:pPr>
        <w:widowControl/>
        <w:shd w:val="clear" w:color="auto" w:fill="FFFFFF"/>
        <w:ind w:firstLineChars="200" w:firstLine="560"/>
        <w:jc w:val="left"/>
        <w:rPr>
          <w:rFonts w:ascii="Calibri" w:eastAsia="FangSong" w:hAnsi="Calibri" w:cs="Calibri"/>
          <w:kern w:val="0"/>
          <w:sz w:val="28"/>
          <w:szCs w:val="28"/>
        </w:rPr>
      </w:pPr>
    </w:p>
    <w:p w:rsidR="0037759D" w:rsidRDefault="0037759D" w:rsidP="0037759D">
      <w:pPr>
        <w:widowControl/>
        <w:shd w:val="clear" w:color="auto" w:fill="FFFFFF"/>
        <w:jc w:val="center"/>
        <w:rPr>
          <w:rFonts w:ascii="Calibri" w:eastAsia="FangSong" w:hAnsi="Calibri" w:cs="Calibri"/>
          <w:kern w:val="0"/>
          <w:sz w:val="28"/>
          <w:szCs w:val="28"/>
        </w:rPr>
      </w:pPr>
      <w:r>
        <w:rPr>
          <w:rFonts w:ascii="Calibri" w:eastAsia="FangSong" w:hAnsi="Calibri" w:cs="Calibri" w:hint="eastAsia"/>
          <w:kern w:val="0"/>
          <w:sz w:val="28"/>
          <w:szCs w:val="28"/>
        </w:rPr>
        <w:t>学生工作部（处）</w:t>
      </w:r>
    </w:p>
    <w:p w:rsidR="00DF1953" w:rsidRPr="00DF1953" w:rsidRDefault="00DF1953" w:rsidP="0037759D">
      <w:pPr>
        <w:widowControl/>
        <w:shd w:val="clear" w:color="auto" w:fill="FFFFFF"/>
        <w:jc w:val="center"/>
        <w:rPr>
          <w:rFonts w:ascii="FangSong" w:eastAsia="FangSong" w:hAnsi="FangSong" w:cs="宋体"/>
          <w:kern w:val="0"/>
          <w:sz w:val="28"/>
          <w:szCs w:val="28"/>
        </w:rPr>
      </w:pPr>
      <w:r w:rsidRPr="00DF1953">
        <w:rPr>
          <w:rFonts w:ascii="FangSong" w:eastAsia="FangSong" w:hAnsi="FangSong" w:cs="宋体" w:hint="eastAsia"/>
          <w:kern w:val="0"/>
          <w:sz w:val="28"/>
          <w:szCs w:val="28"/>
        </w:rPr>
        <w:t>2018年3月</w:t>
      </w:r>
      <w:r w:rsidR="0037759D">
        <w:rPr>
          <w:rFonts w:ascii="FangSong" w:eastAsia="FangSong" w:hAnsi="FangSong" w:cs="宋体"/>
          <w:kern w:val="0"/>
          <w:sz w:val="28"/>
          <w:szCs w:val="28"/>
        </w:rPr>
        <w:t>30</w:t>
      </w:r>
      <w:r w:rsidRPr="00DF1953">
        <w:rPr>
          <w:rFonts w:ascii="FangSong" w:eastAsia="FangSong" w:hAnsi="FangSong" w:cs="宋体" w:hint="eastAsia"/>
          <w:kern w:val="0"/>
          <w:sz w:val="28"/>
          <w:szCs w:val="28"/>
        </w:rPr>
        <w:t>日</w:t>
      </w:r>
    </w:p>
    <w:sectPr w:rsidR="00DF1953" w:rsidRPr="00DF19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035E" w:rsidRDefault="00D4035E" w:rsidP="0037759D">
      <w:r>
        <w:separator/>
      </w:r>
    </w:p>
  </w:endnote>
  <w:endnote w:type="continuationSeparator" w:id="0">
    <w:p w:rsidR="00D4035E" w:rsidRDefault="00D4035E" w:rsidP="00377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035E" w:rsidRDefault="00D4035E" w:rsidP="0037759D">
      <w:r>
        <w:separator/>
      </w:r>
    </w:p>
  </w:footnote>
  <w:footnote w:type="continuationSeparator" w:id="0">
    <w:p w:rsidR="00D4035E" w:rsidRDefault="00D4035E" w:rsidP="003775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953"/>
    <w:rsid w:val="00191BF7"/>
    <w:rsid w:val="0037759D"/>
    <w:rsid w:val="00D4035E"/>
    <w:rsid w:val="00DD6D99"/>
    <w:rsid w:val="00DE4274"/>
    <w:rsid w:val="00DF1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CC4304"/>
  <w15:chartTrackingRefBased/>
  <w15:docId w15:val="{5C7281E8-82B8-4B39-BB67-F72ED4D6F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F1953"/>
    <w:rPr>
      <w:b/>
      <w:bCs/>
    </w:rPr>
  </w:style>
  <w:style w:type="character" w:styleId="a4">
    <w:name w:val="Hyperlink"/>
    <w:basedOn w:val="a0"/>
    <w:uiPriority w:val="99"/>
    <w:semiHidden/>
    <w:unhideWhenUsed/>
    <w:rsid w:val="00DF1953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775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7759D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775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775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06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180670">
          <w:marLeft w:val="225"/>
          <w:marRight w:val="225"/>
          <w:marTop w:val="0"/>
          <w:marBottom w:val="225"/>
          <w:divBdr>
            <w:top w:val="none" w:sz="0" w:space="8" w:color="auto"/>
            <w:left w:val="none" w:sz="0" w:space="0" w:color="auto"/>
            <w:bottom w:val="single" w:sz="6" w:space="8" w:color="CCCCCC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xdxszx.cloudsen.cn/uploads/soft/180329/90-1P329113009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xdxszx.cloudsen.cn/uploads/soft/180329/90-1P329104105.xls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xdxszx.cloudsen.cn/uploads/soft/180329/90-1P329103911.doc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EEACA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唐祺锋</dc:creator>
  <cp:keywords/>
  <dc:description/>
  <cp:lastModifiedBy>唐祺锋</cp:lastModifiedBy>
  <cp:revision>3</cp:revision>
  <dcterms:created xsi:type="dcterms:W3CDTF">2018-03-30T06:58:00Z</dcterms:created>
  <dcterms:modified xsi:type="dcterms:W3CDTF">2018-03-30T07:00:00Z</dcterms:modified>
</cp:coreProperties>
</file>