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3E9A7">
      <w:pPr>
        <w:keepNext w:val="0"/>
        <w:keepLines w:val="0"/>
        <w:pageBreakBefore w:val="0"/>
        <w:widowControl/>
        <w:kinsoku/>
        <w:wordWrap/>
        <w:overflowPunct/>
        <w:topLinePunct w:val="0"/>
        <w:autoSpaceDE w:val="0"/>
        <w:autoSpaceDN w:val="0"/>
        <w:bidi w:val="0"/>
        <w:adjustRightInd w:val="0"/>
        <w:snapToGrid w:val="0"/>
        <w:spacing w:before="0" w:line="700" w:lineRule="exact"/>
        <w:jc w:val="center"/>
        <w:textAlignment w:val="baseline"/>
        <w:rPr>
          <w:rFonts w:hint="eastAsia" w:ascii="黑体" w:hAnsi="黑体" w:eastAsia="黑体" w:cs="黑体"/>
          <w:b w:val="0"/>
          <w:bCs w:val="0"/>
          <w:color w:val="000000"/>
          <w:spacing w:val="0"/>
          <w:sz w:val="36"/>
          <w:szCs w:val="36"/>
          <w:lang w:eastAsia="zh-CN"/>
        </w:rPr>
      </w:pPr>
      <w:bookmarkStart w:id="0" w:name="_GoBack"/>
      <w:bookmarkEnd w:id="0"/>
      <w:r>
        <w:rPr>
          <w:rFonts w:hint="eastAsia" w:ascii="黑体" w:hAnsi="黑体" w:eastAsia="黑体" w:cs="黑体"/>
          <w:b w:val="0"/>
          <w:bCs w:val="0"/>
          <w:color w:val="000000"/>
          <w:spacing w:val="0"/>
          <w:sz w:val="36"/>
          <w:szCs w:val="36"/>
          <w:lang w:val="en-US" w:eastAsia="zh-CN"/>
        </w:rPr>
        <w:t>关于开展我校2025年“学生资助伴你成长，教育强国奋斗有我”资助主题征文比赛的通知</w:t>
      </w:r>
    </w:p>
    <w:p w14:paraId="482F43EA">
      <w:pPr>
        <w:keepNext w:val="0"/>
        <w:keepLines w:val="0"/>
        <w:pageBreakBefore w:val="0"/>
        <w:widowControl/>
        <w:kinsoku/>
        <w:wordWrap/>
        <w:overflowPunct/>
        <w:topLinePunct w:val="0"/>
        <w:autoSpaceDE w:val="0"/>
        <w:autoSpaceDN w:val="0"/>
        <w:bidi w:val="0"/>
        <w:adjustRightInd w:val="0"/>
        <w:snapToGrid w:val="0"/>
        <w:spacing w:line="560" w:lineRule="exact"/>
        <w:jc w:val="both"/>
        <w:textAlignment w:val="baseline"/>
        <w:rPr>
          <w:rFonts w:hint="eastAsia" w:ascii="仿宋" w:hAnsi="仿宋" w:eastAsia="仿宋" w:cs="仿宋"/>
          <w:color w:val="000000"/>
          <w:sz w:val="32"/>
          <w:szCs w:val="32"/>
        </w:rPr>
      </w:pPr>
    </w:p>
    <w:p w14:paraId="081D264C">
      <w:pPr>
        <w:keepNext w:val="0"/>
        <w:keepLines w:val="0"/>
        <w:pageBreakBefore w:val="0"/>
        <w:widowControl/>
        <w:kinsoku/>
        <w:wordWrap/>
        <w:overflowPunct/>
        <w:topLinePunct w:val="0"/>
        <w:autoSpaceDE w:val="0"/>
        <w:autoSpaceDN w:val="0"/>
        <w:bidi w:val="0"/>
        <w:adjustRightInd w:val="0"/>
        <w:snapToGrid w:val="0"/>
        <w:spacing w:line="560" w:lineRule="exact"/>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各学院（部）：</w:t>
      </w:r>
    </w:p>
    <w:p w14:paraId="186FC708">
      <w:pPr>
        <w:keepNext w:val="0"/>
        <w:keepLines w:val="0"/>
        <w:pageBreakBefore w:val="0"/>
        <w:widowControl/>
        <w:kinsoku/>
        <w:wordWrap/>
        <w:overflowPunct/>
        <w:topLinePunct w:val="0"/>
        <w:autoSpaceDE w:val="0"/>
        <w:autoSpaceDN w:val="0"/>
        <w:bidi w:val="0"/>
        <w:adjustRightInd w:val="0"/>
        <w:snapToGrid w:val="0"/>
        <w:spacing w:line="700" w:lineRule="exact"/>
        <w:ind w:firstLine="640" w:firstLineChars="200"/>
        <w:jc w:val="left"/>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为进一步加大学生资助政策宣传力度</w:t>
      </w:r>
      <w:r>
        <w:rPr>
          <w:rFonts w:hint="eastAsia" w:ascii="仿宋" w:hAnsi="仿宋" w:eastAsia="仿宋" w:cs="仿宋"/>
          <w:color w:val="000000"/>
          <w:sz w:val="32"/>
          <w:szCs w:val="32"/>
          <w:lang w:eastAsia="zh-CN"/>
        </w:rPr>
        <w:t>，全面展示资助政策落实成效</w:t>
      </w:r>
      <w:r>
        <w:rPr>
          <w:rFonts w:hint="eastAsia" w:ascii="仿宋" w:hAnsi="仿宋" w:eastAsia="仿宋" w:cs="仿宋"/>
          <w:color w:val="000000"/>
          <w:sz w:val="32"/>
          <w:szCs w:val="32"/>
          <w:lang w:val="en-US" w:eastAsia="zh-CN"/>
        </w:rPr>
        <w:t>，切实推动国家学生资助政策家喻户晓、深入人心，激励学生自强不息、奋进有为，根据《</w:t>
      </w:r>
      <w:r>
        <w:rPr>
          <w:rFonts w:hint="eastAsia" w:ascii="仿宋" w:hAnsi="仿宋" w:eastAsia="仿宋" w:cs="仿宋"/>
          <w:b w:val="0"/>
          <w:bCs w:val="0"/>
          <w:color w:val="000000"/>
          <w:spacing w:val="0"/>
          <w:sz w:val="32"/>
          <w:szCs w:val="32"/>
        </w:rPr>
        <w:t>自治区教育厅</w:t>
      </w:r>
      <w:r>
        <w:rPr>
          <w:rFonts w:hint="eastAsia" w:ascii="仿宋" w:hAnsi="仿宋" w:eastAsia="仿宋" w:cs="仿宋"/>
          <w:b w:val="0"/>
          <w:bCs w:val="0"/>
          <w:color w:val="000000"/>
          <w:spacing w:val="0"/>
          <w:sz w:val="32"/>
          <w:szCs w:val="32"/>
          <w:lang w:eastAsia="zh-CN"/>
        </w:rPr>
        <w:t>办公室</w:t>
      </w:r>
      <w:r>
        <w:rPr>
          <w:rFonts w:hint="eastAsia" w:ascii="仿宋" w:hAnsi="仿宋" w:eastAsia="仿宋" w:cs="仿宋"/>
          <w:b w:val="0"/>
          <w:bCs w:val="0"/>
          <w:color w:val="000000"/>
          <w:spacing w:val="0"/>
          <w:sz w:val="32"/>
          <w:szCs w:val="32"/>
        </w:rPr>
        <w:t>关于开展202</w:t>
      </w:r>
      <w:r>
        <w:rPr>
          <w:rFonts w:hint="eastAsia" w:ascii="仿宋" w:hAnsi="仿宋" w:eastAsia="仿宋" w:cs="仿宋"/>
          <w:b w:val="0"/>
          <w:bCs w:val="0"/>
          <w:color w:val="000000"/>
          <w:spacing w:val="0"/>
          <w:sz w:val="32"/>
          <w:szCs w:val="32"/>
          <w:lang w:val="en-US" w:eastAsia="zh-CN"/>
        </w:rPr>
        <w:t>5</w:t>
      </w:r>
      <w:r>
        <w:rPr>
          <w:rFonts w:hint="eastAsia" w:ascii="仿宋" w:hAnsi="仿宋" w:eastAsia="仿宋" w:cs="仿宋"/>
          <w:b w:val="0"/>
          <w:bCs w:val="0"/>
          <w:color w:val="000000"/>
          <w:spacing w:val="0"/>
          <w:sz w:val="32"/>
          <w:szCs w:val="32"/>
        </w:rPr>
        <w:t>年</w:t>
      </w:r>
      <w:r>
        <w:rPr>
          <w:rFonts w:hint="eastAsia" w:ascii="仿宋" w:hAnsi="仿宋" w:eastAsia="仿宋" w:cs="仿宋"/>
          <w:b w:val="0"/>
          <w:bCs w:val="0"/>
          <w:color w:val="000000"/>
          <w:spacing w:val="0"/>
          <w:sz w:val="32"/>
          <w:szCs w:val="32"/>
          <w:lang w:eastAsia="zh-CN"/>
        </w:rPr>
        <w:t>“学生资助伴你成长，教育强国奋斗有我”</w:t>
      </w:r>
      <w:r>
        <w:rPr>
          <w:rFonts w:hint="eastAsia" w:ascii="仿宋" w:hAnsi="仿宋" w:eastAsia="仿宋" w:cs="仿宋"/>
          <w:b w:val="0"/>
          <w:bCs w:val="0"/>
          <w:color w:val="000000"/>
          <w:spacing w:val="0"/>
          <w:sz w:val="32"/>
          <w:szCs w:val="32"/>
        </w:rPr>
        <w:t>资助主题征文比赛的通知</w:t>
      </w:r>
      <w:r>
        <w:rPr>
          <w:rFonts w:hint="eastAsia" w:ascii="仿宋" w:hAnsi="仿宋" w:eastAsia="仿宋" w:cs="仿宋"/>
          <w:b w:val="0"/>
          <w:bCs w:val="0"/>
          <w:color w:val="000000"/>
          <w:spacing w:val="0"/>
          <w:sz w:val="32"/>
          <w:szCs w:val="32"/>
          <w:lang w:eastAsia="zh-CN"/>
        </w:rPr>
        <w:t>》（</w:t>
      </w:r>
      <w:r>
        <w:rPr>
          <w:rFonts w:hint="eastAsia" w:ascii="仿宋" w:hAnsi="仿宋" w:eastAsia="仿宋" w:cs="仿宋"/>
          <w:b w:val="0"/>
          <w:bCs w:val="0"/>
          <w:color w:val="000000"/>
          <w:spacing w:val="0"/>
          <w:sz w:val="32"/>
          <w:szCs w:val="32"/>
          <w:lang w:val="en-US" w:eastAsia="zh-CN"/>
        </w:rPr>
        <w:t>桂教办〔2025〕367号</w:t>
      </w:r>
      <w:r>
        <w:rPr>
          <w:rFonts w:hint="eastAsia" w:ascii="仿宋" w:hAnsi="仿宋" w:eastAsia="仿宋" w:cs="仿宋"/>
          <w:b w:val="0"/>
          <w:bCs w:val="0"/>
          <w:color w:val="000000"/>
          <w:spacing w:val="0"/>
          <w:sz w:val="32"/>
          <w:szCs w:val="32"/>
          <w:lang w:eastAsia="zh-CN"/>
        </w:rPr>
        <w:t>）</w:t>
      </w:r>
      <w:r>
        <w:rPr>
          <w:rFonts w:hint="eastAsia" w:ascii="仿宋" w:hAnsi="仿宋" w:eastAsia="仿宋" w:cs="仿宋"/>
          <w:b w:val="0"/>
          <w:bCs w:val="0"/>
          <w:color w:val="000000"/>
          <w:spacing w:val="0"/>
          <w:sz w:val="32"/>
          <w:szCs w:val="32"/>
          <w:lang w:val="en-US" w:eastAsia="zh-CN"/>
        </w:rPr>
        <w:t>文件精神，结合我校实际，</w:t>
      </w:r>
      <w:r>
        <w:rPr>
          <w:rFonts w:hint="eastAsia" w:ascii="仿宋" w:hAnsi="仿宋" w:eastAsia="仿宋" w:cs="仿宋"/>
          <w:color w:val="000000"/>
          <w:sz w:val="32"/>
          <w:szCs w:val="32"/>
        </w:rPr>
        <w:t>决定在学校开展“学生资助伴你成长，教育强国奋斗有我”资助主题征文比赛。现就有关事项通知如下：</w:t>
      </w:r>
    </w:p>
    <w:p w14:paraId="4EC39B85">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 一、征文主题</w:t>
      </w:r>
    </w:p>
    <w:p w14:paraId="3F0F3F25">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学生资助伴你成长，教育强国奋斗有我</w:t>
      </w:r>
    </w:p>
    <w:p w14:paraId="4314841E">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二、征文范围</w:t>
      </w:r>
    </w:p>
    <w:p w14:paraId="664258FE">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曾获得学生资助政策帮助的我校全日制在校本科生。</w:t>
      </w:r>
    </w:p>
    <w:p w14:paraId="54EA55BE">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三、征文要求</w:t>
      </w:r>
    </w:p>
    <w:p w14:paraId="094756FB">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一）体现家庭经济困难学生在国家资助政策的关怀与支持下，以实际行动践行爱党爱国情怀，在学业与生活中砥砺奋斗，将个人成长与国家现代化建设紧密结合，展现新时代青年为实现强国梦想贡献青春力量的坚定信念与昂扬风貌。</w:t>
      </w:r>
      <w:r>
        <w:rPr>
          <w:rFonts w:hint="eastAsia" w:ascii="仿宋" w:hAnsi="仿宋" w:eastAsia="仿宋" w:cs="仿宋"/>
          <w:color w:val="000000"/>
          <w:sz w:val="32"/>
          <w:szCs w:val="32"/>
          <w:lang w:val="en-US" w:eastAsia="zh-CN"/>
        </w:rPr>
        <w:t>文章需</w:t>
      </w:r>
      <w:r>
        <w:rPr>
          <w:rFonts w:hint="eastAsia" w:ascii="仿宋" w:hAnsi="仿宋" w:eastAsia="仿宋" w:cs="仿宋"/>
          <w:color w:val="000000"/>
          <w:sz w:val="32"/>
          <w:szCs w:val="32"/>
        </w:rPr>
        <w:t>紧扣主题</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内容健康，积极向上，思想文化内涵丰富，价值取向正确。</w:t>
      </w:r>
    </w:p>
    <w:p w14:paraId="0D4BC244">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 （二）体裁不限，正文1</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00—2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00字以内。</w:t>
      </w:r>
    </w:p>
    <w:p w14:paraId="20AFE222">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rPr>
        <w:t> （三）严禁抄袭，一经发现，即取消参评资格</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查重率不得高于20%。</w:t>
      </w:r>
    </w:p>
    <w:p w14:paraId="3CE6E2FB">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 （四）征文须保证从未在其他刊物上发表。</w:t>
      </w:r>
    </w:p>
    <w:p w14:paraId="3B574DE3">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（五）我校对所有获奖作品拥有使用权。参赛作品一律不退稿，请参赛者做好备份工作，自行保留底稿、电子稿。</w:t>
      </w:r>
    </w:p>
    <w:p w14:paraId="6843BA5C">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（六）参赛作品有关肖像权、名誉权、隐私权、著作权、商标权等纠纷而产生的法律责任，由参赛者自行负责。</w:t>
      </w:r>
    </w:p>
    <w:p w14:paraId="0C4F45FA">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 （七）征文格式要求（纸质版、电子版同）：</w:t>
      </w:r>
    </w:p>
    <w:p w14:paraId="32DCE228">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1.页面设置：A4纸；</w:t>
      </w:r>
    </w:p>
    <w:p w14:paraId="140B4B13">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2.页边距：上下左右均为2厘米；</w:t>
      </w:r>
    </w:p>
    <w:p w14:paraId="08CF0CF6">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3.打印格式：正标题小二黑体，副标题小三黑体，一级标题小三黑体，二级标题四号宋体加粗，正文四号宋体；</w:t>
      </w:r>
    </w:p>
    <w:p w14:paraId="3C47B89E">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4.字符间距：标准；</w:t>
      </w:r>
    </w:p>
    <w:p w14:paraId="4C364528">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5.行距：全文行距1倍</w:t>
      </w:r>
      <w:r>
        <w:rPr>
          <w:rFonts w:hint="eastAsia" w:ascii="仿宋" w:hAnsi="仿宋" w:eastAsia="仿宋" w:cs="仿宋"/>
          <w:color w:val="000000"/>
          <w:sz w:val="32"/>
          <w:szCs w:val="32"/>
          <w:lang w:eastAsia="zh-CN"/>
        </w:rPr>
        <w:t>；</w:t>
      </w:r>
    </w:p>
    <w:p w14:paraId="672FE010">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6.征文封面采用统一格式（见附件</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w:t>
      </w:r>
    </w:p>
    <w:p w14:paraId="1F56A3E2">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评比细则</w:t>
      </w:r>
    </w:p>
    <w:p w14:paraId="3CD2C731">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 </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一）</w:t>
      </w:r>
      <w:r>
        <w:rPr>
          <w:rFonts w:hint="eastAsia" w:ascii="仿宋" w:hAnsi="仿宋" w:eastAsia="仿宋" w:cs="仿宋"/>
          <w:color w:val="000000"/>
          <w:sz w:val="32"/>
          <w:szCs w:val="32"/>
        </w:rPr>
        <w:t>主题思想（30分）</w:t>
      </w:r>
    </w:p>
    <w:p w14:paraId="06873385">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 文章切合征文主题，符合比赛要求，主题鲜明，立意准确。</w:t>
      </w:r>
    </w:p>
    <w:p w14:paraId="6C248FEA">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二）</w:t>
      </w:r>
      <w:r>
        <w:rPr>
          <w:rFonts w:hint="eastAsia" w:ascii="仿宋" w:hAnsi="仿宋" w:eastAsia="仿宋" w:cs="仿宋"/>
          <w:color w:val="000000"/>
          <w:sz w:val="32"/>
          <w:szCs w:val="32"/>
        </w:rPr>
        <w:t>内容结构（30分）</w:t>
      </w:r>
    </w:p>
    <w:p w14:paraId="05DEB32F">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文章篇幅符合征文要求，中心突出，内容充实，文章结构严谨，完整；段落层次分明，结构清晰有条理。</w:t>
      </w:r>
    </w:p>
    <w:p w14:paraId="4C0A267D">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三）</w:t>
      </w:r>
      <w:r>
        <w:rPr>
          <w:rFonts w:hint="eastAsia" w:ascii="仿宋" w:hAnsi="仿宋" w:eastAsia="仿宋" w:cs="仿宋"/>
          <w:color w:val="000000"/>
          <w:sz w:val="32"/>
          <w:szCs w:val="32"/>
        </w:rPr>
        <w:t>语言文字（20分）</w:t>
      </w:r>
    </w:p>
    <w:p w14:paraId="5B1365F7">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文笔流畅，主题积极，贴近生活，感情真挚。</w:t>
      </w:r>
    </w:p>
    <w:p w14:paraId="7076D1D3">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四）</w:t>
      </w:r>
      <w:r>
        <w:rPr>
          <w:rFonts w:hint="eastAsia" w:ascii="仿宋" w:hAnsi="仿宋" w:eastAsia="仿宋" w:cs="仿宋"/>
          <w:color w:val="000000"/>
          <w:sz w:val="32"/>
          <w:szCs w:val="32"/>
        </w:rPr>
        <w:t>创新性（20分）</w:t>
      </w:r>
    </w:p>
    <w:p w14:paraId="20DEE813">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文章新颖，独特，丰富，有创新，能引起读者共鸣，具有很强的启发意义。</w:t>
      </w:r>
    </w:p>
    <w:p w14:paraId="76F1465A">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、奖项设置</w:t>
      </w:r>
    </w:p>
    <w:p w14:paraId="706DEE36">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设校级</w:t>
      </w:r>
      <w:r>
        <w:rPr>
          <w:rFonts w:hint="eastAsia" w:ascii="仿宋" w:hAnsi="仿宋" w:eastAsia="仿宋" w:cs="仿宋"/>
          <w:color w:val="000000"/>
          <w:sz w:val="32"/>
          <w:szCs w:val="32"/>
        </w:rPr>
        <w:t>一等奖2名，二等奖5名，三等奖10名，</w:t>
      </w:r>
      <w:r>
        <w:rPr>
          <w:rFonts w:hint="eastAsia" w:ascii="仿宋" w:hAnsi="仿宋" w:eastAsia="仿宋" w:cs="仿宋"/>
          <w:color w:val="000000"/>
          <w:sz w:val="32"/>
          <w:szCs w:val="32"/>
          <w:lang w:val="en-US" w:eastAsia="zh-CN"/>
        </w:rPr>
        <w:t>颁发</w:t>
      </w:r>
      <w:r>
        <w:rPr>
          <w:rFonts w:hint="eastAsia" w:ascii="仿宋" w:hAnsi="仿宋" w:eastAsia="仿宋" w:cs="仿宋"/>
          <w:color w:val="000000"/>
          <w:sz w:val="32"/>
          <w:szCs w:val="32"/>
        </w:rPr>
        <w:t>荣誉证书。</w:t>
      </w:r>
    </w:p>
    <w:p w14:paraId="3C3F8CD0">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每篇征文作品可报送指导老师1名。设校级</w:t>
      </w:r>
      <w:r>
        <w:rPr>
          <w:rFonts w:hint="eastAsia" w:ascii="仿宋" w:hAnsi="仿宋" w:eastAsia="仿宋" w:cs="仿宋"/>
          <w:color w:val="000000"/>
          <w:sz w:val="32"/>
          <w:szCs w:val="32"/>
        </w:rPr>
        <w:t>优秀指导老师奖：一等奖、二等奖</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三等奖</w:t>
      </w:r>
      <w:r>
        <w:rPr>
          <w:rFonts w:hint="eastAsia" w:ascii="仿宋" w:hAnsi="仿宋" w:eastAsia="仿宋" w:cs="仿宋"/>
          <w:color w:val="000000"/>
          <w:sz w:val="32"/>
          <w:szCs w:val="32"/>
        </w:rPr>
        <w:t>的指导老师均获优秀指导老师奖，</w:t>
      </w:r>
      <w:r>
        <w:rPr>
          <w:rFonts w:hint="eastAsia" w:ascii="仿宋" w:hAnsi="仿宋" w:eastAsia="仿宋" w:cs="仿宋"/>
          <w:color w:val="000000"/>
          <w:sz w:val="32"/>
          <w:szCs w:val="32"/>
          <w:lang w:val="en-US" w:eastAsia="zh-CN"/>
        </w:rPr>
        <w:t>颁发</w:t>
      </w:r>
      <w:r>
        <w:rPr>
          <w:rFonts w:hint="eastAsia" w:ascii="仿宋" w:hAnsi="仿宋" w:eastAsia="仿宋" w:cs="仿宋"/>
          <w:color w:val="000000"/>
          <w:sz w:val="32"/>
          <w:szCs w:val="32"/>
        </w:rPr>
        <w:t>荣誉证书。</w:t>
      </w:r>
    </w:p>
    <w:p w14:paraId="66AEFFDC">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我校将择优选送</w:t>
      </w:r>
      <w:r>
        <w:rPr>
          <w:rFonts w:hint="eastAsia" w:ascii="仿宋" w:hAnsi="仿宋" w:eastAsia="仿宋" w:cs="仿宋"/>
          <w:color w:val="000000"/>
          <w:sz w:val="32"/>
          <w:szCs w:val="32"/>
          <w:lang w:val="en-US" w:eastAsia="zh-CN"/>
        </w:rPr>
        <w:t>2篇</w:t>
      </w:r>
      <w:r>
        <w:rPr>
          <w:rFonts w:hint="eastAsia" w:ascii="仿宋" w:hAnsi="仿宋" w:eastAsia="仿宋" w:cs="仿宋"/>
          <w:color w:val="000000"/>
          <w:sz w:val="32"/>
          <w:szCs w:val="32"/>
        </w:rPr>
        <w:t>优秀作品参加全区</w:t>
      </w:r>
      <w:r>
        <w:rPr>
          <w:rFonts w:hint="eastAsia" w:ascii="仿宋" w:hAnsi="仿宋" w:eastAsia="仿宋" w:cs="仿宋"/>
          <w:color w:val="000000"/>
          <w:sz w:val="32"/>
          <w:szCs w:val="32"/>
          <w:lang w:val="en-US" w:eastAsia="zh-CN"/>
        </w:rPr>
        <w:t>“学生资助伴你成长，教育强国奋斗有我”</w:t>
      </w:r>
      <w:r>
        <w:rPr>
          <w:rFonts w:hint="eastAsia" w:ascii="仿宋" w:hAnsi="仿宋" w:eastAsia="仿宋" w:cs="仿宋"/>
          <w:color w:val="000000"/>
          <w:sz w:val="32"/>
          <w:szCs w:val="32"/>
        </w:rPr>
        <w:t>主题征文活动。自治区将设置一等奖15名，每人奖金</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00元；二等奖30名，每人奖金</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00元；三等奖45名，每人奖金</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00元；优秀奖若干名。</w:t>
      </w:r>
    </w:p>
    <w:p w14:paraId="6BD9A84C">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 </w:t>
      </w:r>
      <w:r>
        <w:rPr>
          <w:rFonts w:hint="eastAsia" w:ascii="黑体" w:hAnsi="黑体" w:eastAsia="黑体" w:cs="黑体"/>
          <w:color w:val="000000"/>
          <w:sz w:val="32"/>
          <w:szCs w:val="32"/>
          <w:lang w:val="en-US" w:eastAsia="zh-CN"/>
        </w:rPr>
        <w:t>六、相关</w:t>
      </w:r>
      <w:r>
        <w:rPr>
          <w:rFonts w:hint="eastAsia" w:ascii="黑体" w:hAnsi="黑体" w:eastAsia="黑体" w:cs="黑体"/>
          <w:color w:val="000000"/>
          <w:sz w:val="32"/>
          <w:szCs w:val="32"/>
        </w:rPr>
        <w:t>要求</w:t>
      </w:r>
    </w:p>
    <w:p w14:paraId="5411C6BB">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 （一）各学院（部）须在规定时间内组织学院（部）作品征集，组织学生开展相应的主题征文活动</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评选出优秀作品后报送学校参加评选。</w:t>
      </w:r>
      <w:r>
        <w:rPr>
          <w:rFonts w:hint="eastAsia" w:ascii="仿宋" w:hAnsi="仿宋" w:eastAsia="仿宋" w:cs="仿宋"/>
          <w:color w:val="000000"/>
          <w:sz w:val="32"/>
          <w:szCs w:val="32"/>
          <w:lang w:val="en-US" w:eastAsia="zh-CN"/>
        </w:rPr>
        <w:t>要求</w:t>
      </w:r>
      <w:r>
        <w:rPr>
          <w:rFonts w:hint="eastAsia" w:ascii="仿宋" w:hAnsi="仿宋" w:eastAsia="仿宋" w:cs="仿宋"/>
          <w:color w:val="000000"/>
          <w:sz w:val="32"/>
          <w:szCs w:val="32"/>
        </w:rPr>
        <w:t>学生总人数少于1500人的学院（部）遴选报送2篇作品；大于1500人的遴选报送3篇</w:t>
      </w:r>
      <w:r>
        <w:rPr>
          <w:rFonts w:hint="eastAsia" w:ascii="仿宋" w:hAnsi="仿宋" w:eastAsia="仿宋" w:cs="仿宋"/>
          <w:color w:val="000000"/>
          <w:sz w:val="32"/>
          <w:szCs w:val="32"/>
          <w:lang w:eastAsia="zh-CN"/>
        </w:rPr>
        <w:t>。</w:t>
      </w:r>
    </w:p>
    <w:p w14:paraId="3C327E21">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（二）请各学院（部）于5月</w:t>
      </w:r>
      <w:r>
        <w:rPr>
          <w:rFonts w:hint="eastAsia" w:ascii="仿宋" w:hAnsi="仿宋" w:eastAsia="仿宋" w:cs="仿宋"/>
          <w:color w:val="000000"/>
          <w:sz w:val="32"/>
          <w:szCs w:val="32"/>
          <w:highlight w:val="none"/>
          <w:lang w:val="en-US" w:eastAsia="zh-CN"/>
        </w:rPr>
        <w:t>9</w:t>
      </w:r>
      <w:r>
        <w:rPr>
          <w:rFonts w:hint="eastAsia" w:ascii="仿宋" w:hAnsi="仿宋" w:eastAsia="仿宋" w:cs="仿宋"/>
          <w:color w:val="000000"/>
          <w:sz w:val="32"/>
          <w:szCs w:val="32"/>
          <w:highlight w:val="none"/>
        </w:rPr>
        <w:t>日（星期</w:t>
      </w:r>
      <w:r>
        <w:rPr>
          <w:rFonts w:hint="eastAsia" w:ascii="仿宋" w:hAnsi="仿宋" w:eastAsia="仿宋" w:cs="仿宋"/>
          <w:color w:val="000000"/>
          <w:sz w:val="32"/>
          <w:szCs w:val="32"/>
          <w:highlight w:val="none"/>
          <w:lang w:val="en-US" w:eastAsia="zh-CN"/>
        </w:rPr>
        <w:t>五</w:t>
      </w:r>
      <w:r>
        <w:rPr>
          <w:rFonts w:hint="eastAsia" w:ascii="仿宋" w:hAnsi="仿宋" w:eastAsia="仿宋" w:cs="仿宋"/>
          <w:color w:val="000000"/>
          <w:sz w:val="32"/>
          <w:szCs w:val="32"/>
          <w:highlight w:val="none"/>
        </w:rPr>
        <w:t>）上午12:00前将</w:t>
      </w:r>
      <w:r>
        <w:rPr>
          <w:rFonts w:hint="default" w:ascii="仿宋" w:hAnsi="仿宋" w:eastAsia="仿宋" w:cs="仿宋"/>
          <w:color w:val="000000"/>
          <w:sz w:val="32"/>
          <w:szCs w:val="32"/>
          <w:highlight w:val="none"/>
        </w:rPr>
        <w:t>202</w:t>
      </w:r>
      <w:r>
        <w:rPr>
          <w:rFonts w:hint="eastAsia" w:ascii="仿宋" w:hAnsi="仿宋" w:eastAsia="仿宋" w:cs="仿宋"/>
          <w:color w:val="000000"/>
          <w:sz w:val="32"/>
          <w:szCs w:val="32"/>
          <w:highlight w:val="none"/>
          <w:lang w:val="en-US" w:eastAsia="zh-CN"/>
        </w:rPr>
        <w:t>5</w:t>
      </w:r>
      <w:r>
        <w:rPr>
          <w:rFonts w:hint="default" w:ascii="仿宋" w:hAnsi="仿宋" w:eastAsia="仿宋" w:cs="仿宋"/>
          <w:color w:val="000000"/>
          <w:sz w:val="32"/>
          <w:szCs w:val="32"/>
          <w:highlight w:val="none"/>
        </w:rPr>
        <w:t>年资助主题征文比赛推荐征文目录</w:t>
      </w:r>
      <w:r>
        <w:rPr>
          <w:rFonts w:hint="eastAsia" w:ascii="仿宋" w:hAnsi="仿宋" w:eastAsia="仿宋" w:cs="仿宋"/>
          <w:color w:val="000000"/>
          <w:sz w:val="32"/>
          <w:szCs w:val="32"/>
          <w:highlight w:val="none"/>
        </w:rPr>
        <w:t>（附件1）、</w:t>
      </w:r>
      <w:r>
        <w:rPr>
          <w:rFonts w:hint="default" w:ascii="仿宋" w:hAnsi="仿宋" w:eastAsia="仿宋" w:cs="仿宋"/>
          <w:color w:val="000000"/>
          <w:sz w:val="32"/>
          <w:szCs w:val="32"/>
          <w:highlight w:val="none"/>
        </w:rPr>
        <w:t>学生征文推荐表</w:t>
      </w:r>
      <w:r>
        <w:rPr>
          <w:rFonts w:hint="eastAsia" w:ascii="仿宋" w:hAnsi="仿宋" w:eastAsia="仿宋" w:cs="仿宋"/>
          <w:color w:val="000000"/>
          <w:sz w:val="32"/>
          <w:szCs w:val="32"/>
          <w:highlight w:val="none"/>
        </w:rPr>
        <w:t>（附件2）、电子版征文，以学院（部）为单位打包发送到电子邮箱</w:t>
      </w:r>
      <w:r>
        <w:rPr>
          <w:rFonts w:hint="eastAsia" w:ascii="仿宋" w:hAnsi="仿宋" w:eastAsia="仿宋" w:cs="仿宋"/>
          <w:color w:val="000000"/>
          <w:sz w:val="32"/>
          <w:szCs w:val="32"/>
          <w:highlight w:val="none"/>
          <w:lang w:val="en-US" w:eastAsia="zh-CN"/>
        </w:rPr>
        <w:t>593355351</w:t>
      </w:r>
      <w:r>
        <w:rPr>
          <w:rFonts w:hint="eastAsia" w:ascii="仿宋" w:hAnsi="仿宋" w:eastAsia="仿宋" w:cs="仿宋"/>
          <w:color w:val="000000"/>
          <w:sz w:val="32"/>
          <w:szCs w:val="32"/>
          <w:highlight w:val="none"/>
        </w:rPr>
        <w:t>@qq.com，邮件主题统一命名为“学院（部）+资助征文”，征文Word文档统一命名为“征文题目+学生姓名”。上述材料纸质版，</w:t>
      </w:r>
      <w:r>
        <w:rPr>
          <w:rFonts w:hint="eastAsia" w:ascii="仿宋" w:hAnsi="仿宋" w:eastAsia="仿宋" w:cs="仿宋"/>
          <w:color w:val="000000"/>
          <w:sz w:val="32"/>
          <w:szCs w:val="32"/>
          <w:highlight w:val="none"/>
          <w:lang w:val="en-US" w:eastAsia="zh-CN"/>
        </w:rPr>
        <w:t>需同时</w:t>
      </w:r>
      <w:r>
        <w:rPr>
          <w:rFonts w:hint="eastAsia" w:ascii="仿宋" w:hAnsi="仿宋" w:eastAsia="仿宋" w:cs="仿宋"/>
          <w:color w:val="000000"/>
          <w:sz w:val="32"/>
          <w:szCs w:val="32"/>
          <w:highlight w:val="none"/>
        </w:rPr>
        <w:t>提交至雁山校区</w:t>
      </w:r>
      <w:r>
        <w:rPr>
          <w:rFonts w:hint="eastAsia" w:ascii="仿宋" w:hAnsi="仿宋" w:eastAsia="仿宋" w:cs="仿宋"/>
          <w:color w:val="000000"/>
          <w:sz w:val="32"/>
          <w:szCs w:val="32"/>
          <w:highlight w:val="none"/>
          <w:lang w:val="en-US" w:eastAsia="zh-CN"/>
        </w:rPr>
        <w:t>行政南楼</w:t>
      </w:r>
      <w:r>
        <w:rPr>
          <w:rFonts w:hint="eastAsia" w:ascii="仿宋" w:hAnsi="仿宋" w:eastAsia="仿宋" w:cs="仿宋"/>
          <w:color w:val="000000"/>
          <w:sz w:val="32"/>
          <w:szCs w:val="32"/>
          <w:highlight w:val="none"/>
        </w:rPr>
        <w:t>6</w:t>
      </w:r>
      <w:r>
        <w:rPr>
          <w:rFonts w:hint="eastAsia" w:ascii="仿宋" w:hAnsi="仿宋" w:eastAsia="仿宋" w:cs="仿宋"/>
          <w:color w:val="000000"/>
          <w:sz w:val="32"/>
          <w:szCs w:val="32"/>
          <w:highlight w:val="none"/>
          <w:lang w:val="en-US" w:eastAsia="zh-CN"/>
        </w:rPr>
        <w:t>23</w:t>
      </w:r>
      <w:r>
        <w:rPr>
          <w:rFonts w:hint="eastAsia" w:ascii="仿宋" w:hAnsi="仿宋" w:eastAsia="仿宋" w:cs="仿宋"/>
          <w:color w:val="000000"/>
          <w:sz w:val="32"/>
          <w:szCs w:val="32"/>
          <w:highlight w:val="none"/>
        </w:rPr>
        <w:t>办公室。</w:t>
      </w:r>
    </w:p>
    <w:p w14:paraId="555695D8">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本次征文活动由</w:t>
      </w:r>
      <w:r>
        <w:rPr>
          <w:rFonts w:hint="eastAsia" w:ascii="仿宋" w:hAnsi="仿宋" w:eastAsia="仿宋" w:cs="仿宋"/>
          <w:color w:val="000000"/>
          <w:sz w:val="32"/>
          <w:szCs w:val="32"/>
          <w:highlight w:val="none"/>
          <w:lang w:val="en-US" w:eastAsia="zh-CN"/>
        </w:rPr>
        <w:t>计算机科学与工程学院/软件</w:t>
      </w:r>
      <w:r>
        <w:rPr>
          <w:rFonts w:hint="eastAsia" w:ascii="仿宋" w:hAnsi="仿宋" w:eastAsia="仿宋" w:cs="仿宋"/>
          <w:color w:val="000000"/>
          <w:sz w:val="32"/>
          <w:szCs w:val="32"/>
          <w:highlight w:val="none"/>
        </w:rPr>
        <w:t>学院</w:t>
      </w:r>
      <w:r>
        <w:rPr>
          <w:rFonts w:hint="eastAsia" w:ascii="仿宋" w:hAnsi="仿宋" w:eastAsia="仿宋" w:cs="仿宋"/>
          <w:color w:val="000000"/>
          <w:sz w:val="32"/>
          <w:szCs w:val="32"/>
          <w:highlight w:val="none"/>
          <w:lang w:val="en-US" w:eastAsia="zh-CN"/>
        </w:rPr>
        <w:t>/人工智能学院</w:t>
      </w:r>
      <w:r>
        <w:rPr>
          <w:rFonts w:hint="eastAsia" w:ascii="仿宋" w:hAnsi="仿宋" w:eastAsia="仿宋" w:cs="仿宋"/>
          <w:color w:val="000000"/>
          <w:sz w:val="32"/>
          <w:szCs w:val="32"/>
          <w:highlight w:val="none"/>
        </w:rPr>
        <w:t>承办，未尽事宜，请与承办单位相关负责人联系，联系人：</w:t>
      </w:r>
      <w:r>
        <w:rPr>
          <w:rFonts w:hint="eastAsia" w:ascii="仿宋" w:hAnsi="仿宋" w:eastAsia="仿宋" w:cs="仿宋"/>
          <w:color w:val="000000"/>
          <w:sz w:val="32"/>
          <w:szCs w:val="32"/>
          <w:highlight w:val="none"/>
          <w:lang w:val="en-US" w:eastAsia="zh-CN"/>
        </w:rPr>
        <w:t>冯老师</w:t>
      </w:r>
      <w:r>
        <w:rPr>
          <w:rFonts w:hint="eastAsia" w:ascii="仿宋" w:hAnsi="仿宋" w:eastAsia="仿宋" w:cs="仿宋"/>
          <w:color w:val="000000"/>
          <w:sz w:val="32"/>
          <w:szCs w:val="32"/>
          <w:highlight w:val="none"/>
        </w:rPr>
        <w:t>，18</w:t>
      </w:r>
      <w:r>
        <w:rPr>
          <w:rFonts w:hint="eastAsia" w:ascii="仿宋" w:hAnsi="仿宋" w:eastAsia="仿宋" w:cs="仿宋"/>
          <w:color w:val="000000"/>
          <w:sz w:val="32"/>
          <w:szCs w:val="32"/>
          <w:highlight w:val="none"/>
          <w:lang w:val="en-US" w:eastAsia="zh-CN"/>
        </w:rPr>
        <w:t>378303676</w:t>
      </w:r>
      <w:r>
        <w:rPr>
          <w:rFonts w:hint="eastAsia" w:ascii="仿宋" w:hAnsi="仿宋" w:eastAsia="仿宋" w:cs="仿宋"/>
          <w:color w:val="000000"/>
          <w:sz w:val="32"/>
          <w:szCs w:val="32"/>
          <w:highlight w:val="none"/>
        </w:rPr>
        <w:t>。  </w:t>
      </w:r>
    </w:p>
    <w:p w14:paraId="6CB81155">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highlight w:val="none"/>
        </w:rPr>
      </w:pPr>
    </w:p>
    <w:p w14:paraId="229015C0">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 w:hAnsi="仿宋" w:eastAsia="仿宋" w:cs="仿宋"/>
          <w:color w:val="000000"/>
          <w:sz w:val="32"/>
          <w:szCs w:val="32"/>
          <w:highlight w:val="none"/>
        </w:rPr>
      </w:pPr>
      <w:r>
        <w:rPr>
          <w:rFonts w:hint="default" w:ascii="仿宋" w:hAnsi="仿宋" w:eastAsia="仿宋" w:cs="仿宋"/>
          <w:color w:val="000000"/>
          <w:sz w:val="32"/>
          <w:szCs w:val="32"/>
          <w:highlight w:val="none"/>
        </w:rPr>
        <w:fldChar w:fldCharType="begin"/>
      </w:r>
      <w:r>
        <w:rPr>
          <w:rFonts w:hint="default" w:ascii="仿宋" w:hAnsi="仿宋" w:eastAsia="仿宋" w:cs="仿宋"/>
          <w:color w:val="000000"/>
          <w:sz w:val="32"/>
          <w:szCs w:val="32"/>
          <w:highlight w:val="none"/>
        </w:rPr>
        <w:instrText xml:space="preserve"> HYPERLINK "https://xgb.gxnu.edu.cn/_upload/article/files/1b/e5/8ec740fe4038833bfd7969e57798/535b3128-9d5b-42e6-804d-f06b1266c7bf.doc" </w:instrText>
      </w:r>
      <w:r>
        <w:rPr>
          <w:rFonts w:hint="default" w:ascii="仿宋" w:hAnsi="仿宋" w:eastAsia="仿宋" w:cs="仿宋"/>
          <w:color w:val="000000"/>
          <w:sz w:val="32"/>
          <w:szCs w:val="32"/>
          <w:highlight w:val="none"/>
        </w:rPr>
        <w:fldChar w:fldCharType="separate"/>
      </w:r>
      <w:r>
        <w:rPr>
          <w:rFonts w:hint="default" w:ascii="仿宋" w:hAnsi="仿宋" w:eastAsia="仿宋" w:cs="仿宋"/>
          <w:color w:val="000000"/>
          <w:sz w:val="32"/>
          <w:szCs w:val="32"/>
          <w:highlight w:val="none"/>
        </w:rPr>
        <w:t>附件</w:t>
      </w:r>
      <w:r>
        <w:rPr>
          <w:rFonts w:hint="eastAsia" w:ascii="仿宋" w:hAnsi="仿宋" w:eastAsia="仿宋" w:cs="仿宋"/>
          <w:color w:val="000000"/>
          <w:sz w:val="32"/>
          <w:szCs w:val="32"/>
          <w:highlight w:val="none"/>
          <w:lang w:val="en-US" w:eastAsia="zh-CN"/>
        </w:rPr>
        <w:t>1</w:t>
      </w:r>
      <w:r>
        <w:rPr>
          <w:rFonts w:hint="default" w:ascii="仿宋" w:hAnsi="仿宋" w:eastAsia="仿宋" w:cs="仿宋"/>
          <w:color w:val="000000"/>
          <w:sz w:val="32"/>
          <w:szCs w:val="32"/>
          <w:highlight w:val="none"/>
        </w:rPr>
        <w:t>：202</w:t>
      </w:r>
      <w:r>
        <w:rPr>
          <w:rFonts w:hint="eastAsia" w:ascii="仿宋" w:hAnsi="仿宋" w:eastAsia="仿宋" w:cs="仿宋"/>
          <w:color w:val="000000"/>
          <w:sz w:val="32"/>
          <w:szCs w:val="32"/>
          <w:highlight w:val="none"/>
          <w:lang w:val="en-US" w:eastAsia="zh-CN"/>
        </w:rPr>
        <w:t>5</w:t>
      </w:r>
      <w:r>
        <w:rPr>
          <w:rFonts w:hint="default" w:ascii="仿宋" w:hAnsi="仿宋" w:eastAsia="仿宋" w:cs="仿宋"/>
          <w:color w:val="000000"/>
          <w:sz w:val="32"/>
          <w:szCs w:val="32"/>
          <w:highlight w:val="none"/>
        </w:rPr>
        <w:t>年资助主题征文比赛推荐征文目录.doc</w:t>
      </w:r>
      <w:r>
        <w:rPr>
          <w:rFonts w:hint="default" w:ascii="仿宋" w:hAnsi="仿宋" w:eastAsia="仿宋" w:cs="仿宋"/>
          <w:color w:val="000000"/>
          <w:sz w:val="32"/>
          <w:szCs w:val="32"/>
          <w:highlight w:val="none"/>
        </w:rPr>
        <w:fldChar w:fldCharType="end"/>
      </w:r>
    </w:p>
    <w:p w14:paraId="2965DFCE">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 w:hAnsi="仿宋" w:eastAsia="仿宋" w:cs="仿宋"/>
          <w:color w:val="000000"/>
          <w:sz w:val="32"/>
          <w:szCs w:val="32"/>
          <w:highlight w:val="none"/>
        </w:rPr>
      </w:pPr>
      <w:r>
        <w:rPr>
          <w:rFonts w:hint="default" w:ascii="仿宋" w:hAnsi="仿宋" w:eastAsia="仿宋" w:cs="仿宋"/>
          <w:color w:val="000000"/>
          <w:sz w:val="32"/>
          <w:szCs w:val="32"/>
          <w:highlight w:val="none"/>
        </w:rPr>
        <w:fldChar w:fldCharType="begin"/>
      </w:r>
      <w:r>
        <w:rPr>
          <w:rFonts w:hint="default" w:ascii="仿宋" w:hAnsi="仿宋" w:eastAsia="仿宋" w:cs="仿宋"/>
          <w:color w:val="000000"/>
          <w:sz w:val="32"/>
          <w:szCs w:val="32"/>
          <w:highlight w:val="none"/>
        </w:rPr>
        <w:instrText xml:space="preserve"> HYPERLINK "https://xgb.gxnu.edu.cn/_upload/article/files/1b/e5/8ec740fe4038833bfd7969e57798/f4e5eace-1540-4b28-bb5d-2f68c4664669.docx" </w:instrText>
      </w:r>
      <w:r>
        <w:rPr>
          <w:rFonts w:hint="default" w:ascii="仿宋" w:hAnsi="仿宋" w:eastAsia="仿宋" w:cs="仿宋"/>
          <w:color w:val="000000"/>
          <w:sz w:val="32"/>
          <w:szCs w:val="32"/>
          <w:highlight w:val="none"/>
        </w:rPr>
        <w:fldChar w:fldCharType="separate"/>
      </w:r>
      <w:r>
        <w:rPr>
          <w:rFonts w:hint="default" w:ascii="仿宋" w:hAnsi="仿宋" w:eastAsia="仿宋" w:cs="仿宋"/>
          <w:color w:val="000000"/>
          <w:sz w:val="32"/>
          <w:szCs w:val="32"/>
          <w:highlight w:val="none"/>
        </w:rPr>
        <w:t>附件</w:t>
      </w:r>
      <w:r>
        <w:rPr>
          <w:rFonts w:hint="eastAsia" w:ascii="仿宋" w:hAnsi="仿宋" w:eastAsia="仿宋" w:cs="仿宋"/>
          <w:color w:val="000000"/>
          <w:sz w:val="32"/>
          <w:szCs w:val="32"/>
          <w:highlight w:val="none"/>
          <w:lang w:val="en-US" w:eastAsia="zh-CN"/>
        </w:rPr>
        <w:t>2</w:t>
      </w:r>
      <w:r>
        <w:rPr>
          <w:rFonts w:hint="default" w:ascii="仿宋" w:hAnsi="仿宋" w:eastAsia="仿宋" w:cs="仿宋"/>
          <w:color w:val="000000"/>
          <w:sz w:val="32"/>
          <w:szCs w:val="32"/>
          <w:highlight w:val="none"/>
        </w:rPr>
        <w:t>：学生征文推荐表.docx</w:t>
      </w:r>
      <w:r>
        <w:rPr>
          <w:rFonts w:hint="default" w:ascii="仿宋" w:hAnsi="仿宋" w:eastAsia="仿宋" w:cs="仿宋"/>
          <w:color w:val="000000"/>
          <w:sz w:val="32"/>
          <w:szCs w:val="32"/>
          <w:highlight w:val="none"/>
        </w:rPr>
        <w:fldChar w:fldCharType="end"/>
      </w:r>
    </w:p>
    <w:p w14:paraId="01CE0E79">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 w:hAnsi="仿宋" w:eastAsia="仿宋" w:cs="仿宋"/>
          <w:color w:val="000000"/>
          <w:sz w:val="32"/>
          <w:szCs w:val="32"/>
        </w:rPr>
      </w:pPr>
      <w:r>
        <w:rPr>
          <w:rFonts w:hint="default" w:ascii="仿宋" w:hAnsi="仿宋" w:eastAsia="仿宋" w:cs="仿宋"/>
          <w:color w:val="000000"/>
          <w:sz w:val="32"/>
          <w:szCs w:val="32"/>
        </w:rPr>
        <w:fldChar w:fldCharType="begin"/>
      </w:r>
      <w:r>
        <w:rPr>
          <w:rFonts w:hint="default" w:ascii="仿宋" w:hAnsi="仿宋" w:eastAsia="仿宋" w:cs="仿宋"/>
          <w:color w:val="000000"/>
          <w:sz w:val="32"/>
          <w:szCs w:val="32"/>
        </w:rPr>
        <w:instrText xml:space="preserve"> HYPERLINK "https://xgb.gxnu.edu.cn/_upload/article/files/1b/e5/8ec740fe4038833bfd7969e57798/9af267fb-24f1-4dae-8a85-91106e7ef7cc.doc" </w:instrText>
      </w:r>
      <w:r>
        <w:rPr>
          <w:rFonts w:hint="default" w:ascii="仿宋" w:hAnsi="仿宋" w:eastAsia="仿宋" w:cs="仿宋"/>
          <w:color w:val="000000"/>
          <w:sz w:val="32"/>
          <w:szCs w:val="32"/>
        </w:rPr>
        <w:fldChar w:fldCharType="separate"/>
      </w:r>
      <w:r>
        <w:rPr>
          <w:rFonts w:hint="default" w:ascii="仿宋" w:hAnsi="仿宋" w:eastAsia="仿宋" w:cs="仿宋"/>
          <w:color w:val="000000"/>
          <w:sz w:val="32"/>
          <w:szCs w:val="32"/>
        </w:rPr>
        <w:t>附件</w:t>
      </w:r>
      <w:r>
        <w:rPr>
          <w:rFonts w:hint="eastAsia" w:ascii="仿宋" w:hAnsi="仿宋" w:eastAsia="仿宋" w:cs="仿宋"/>
          <w:color w:val="000000"/>
          <w:sz w:val="32"/>
          <w:szCs w:val="32"/>
          <w:lang w:val="en-US" w:eastAsia="zh-CN"/>
        </w:rPr>
        <w:t>3</w:t>
      </w:r>
      <w:r>
        <w:rPr>
          <w:rFonts w:hint="default" w:ascii="仿宋" w:hAnsi="仿宋" w:eastAsia="仿宋" w:cs="仿宋"/>
          <w:color w:val="000000"/>
          <w:sz w:val="32"/>
          <w:szCs w:val="32"/>
        </w:rPr>
        <w:t>：资助主题征文封面.doc</w:t>
      </w:r>
      <w:r>
        <w:rPr>
          <w:rFonts w:hint="default" w:ascii="仿宋" w:hAnsi="仿宋" w:eastAsia="仿宋" w:cs="仿宋"/>
          <w:color w:val="000000"/>
          <w:sz w:val="32"/>
          <w:szCs w:val="32"/>
        </w:rPr>
        <w:fldChar w:fldCharType="end"/>
      </w:r>
    </w:p>
    <w:p w14:paraId="4CFF72B2">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 w:hAnsi="仿宋" w:eastAsia="仿宋" w:cs="仿宋"/>
          <w:color w:val="000000"/>
          <w:sz w:val="32"/>
          <w:szCs w:val="32"/>
        </w:rPr>
      </w:pPr>
      <w:r>
        <w:rPr>
          <w:rFonts w:hint="default" w:ascii="仿宋" w:hAnsi="仿宋" w:eastAsia="仿宋" w:cs="仿宋"/>
          <w:color w:val="000000"/>
          <w:sz w:val="32"/>
          <w:szCs w:val="32"/>
        </w:rPr>
        <w:t> </w:t>
      </w:r>
    </w:p>
    <w:p w14:paraId="53B6E7BC">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right"/>
        <w:textAlignment w:val="baseline"/>
        <w:rPr>
          <w:rFonts w:hint="default" w:ascii="仿宋" w:hAnsi="仿宋" w:eastAsia="仿宋" w:cs="仿宋"/>
          <w:color w:val="000000"/>
          <w:sz w:val="32"/>
          <w:szCs w:val="32"/>
        </w:rPr>
      </w:pPr>
      <w:r>
        <w:rPr>
          <w:rFonts w:hint="default" w:ascii="仿宋" w:hAnsi="仿宋" w:eastAsia="仿宋" w:cs="仿宋"/>
          <w:color w:val="000000"/>
          <w:sz w:val="32"/>
          <w:szCs w:val="32"/>
        </w:rPr>
        <w:t>                                     学生工作部（处）</w:t>
      </w:r>
    </w:p>
    <w:p w14:paraId="4466BF2D">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right"/>
        <w:textAlignment w:val="baseline"/>
        <w:rPr>
          <w:rFonts w:hint="default" w:ascii="仿宋" w:hAnsi="仿宋" w:eastAsia="仿宋" w:cs="仿宋"/>
          <w:color w:val="000000"/>
          <w:sz w:val="32"/>
          <w:szCs w:val="32"/>
        </w:rPr>
      </w:pPr>
      <w:r>
        <w:rPr>
          <w:rFonts w:hint="default" w:ascii="仿宋" w:hAnsi="仿宋" w:eastAsia="仿宋" w:cs="仿宋"/>
          <w:color w:val="000000"/>
          <w:sz w:val="32"/>
          <w:szCs w:val="32"/>
        </w:rPr>
        <w:t>          </w:t>
      </w:r>
      <w:r>
        <w:rPr>
          <w:rFonts w:hint="eastAsia" w:ascii="仿宋" w:hAnsi="仿宋" w:eastAsia="仿宋" w:cs="仿宋"/>
          <w:color w:val="000000"/>
          <w:sz w:val="32"/>
          <w:szCs w:val="32"/>
          <w:lang w:val="en-US" w:eastAsia="zh-CN"/>
        </w:rPr>
        <w:t>计算机科学与工程学院/软件</w:t>
      </w:r>
      <w:r>
        <w:rPr>
          <w:rFonts w:hint="eastAsia" w:ascii="仿宋" w:hAnsi="仿宋" w:eastAsia="仿宋" w:cs="仿宋"/>
          <w:color w:val="000000"/>
          <w:sz w:val="32"/>
          <w:szCs w:val="32"/>
        </w:rPr>
        <w:t>学院</w:t>
      </w:r>
      <w:r>
        <w:rPr>
          <w:rFonts w:hint="eastAsia" w:ascii="仿宋" w:hAnsi="仿宋" w:eastAsia="仿宋" w:cs="仿宋"/>
          <w:color w:val="000000"/>
          <w:sz w:val="32"/>
          <w:szCs w:val="32"/>
          <w:lang w:val="en-US" w:eastAsia="zh-CN"/>
        </w:rPr>
        <w:t>/人工智能学院</w:t>
      </w:r>
    </w:p>
    <w:p w14:paraId="7CDAA1D1">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right"/>
        <w:textAlignment w:val="baseline"/>
        <w:rPr>
          <w:rFonts w:hint="default" w:ascii="仿宋" w:hAnsi="仿宋" w:eastAsia="仿宋" w:cs="仿宋"/>
          <w:color w:val="000000"/>
          <w:sz w:val="32"/>
          <w:szCs w:val="32"/>
        </w:rPr>
      </w:pPr>
      <w:r>
        <w:rPr>
          <w:rFonts w:hint="default" w:ascii="仿宋" w:hAnsi="仿宋" w:eastAsia="仿宋" w:cs="仿宋"/>
          <w:color w:val="000000"/>
          <w:sz w:val="32"/>
          <w:szCs w:val="32"/>
        </w:rPr>
        <w:t>                        </w:t>
      </w:r>
      <w:r>
        <w:rPr>
          <w:rFonts w:hint="default" w:ascii="仿宋" w:hAnsi="仿宋" w:eastAsia="仿宋" w:cs="仿宋"/>
          <w:color w:val="000000"/>
          <w:sz w:val="32"/>
          <w:szCs w:val="32"/>
          <w:lang w:val="en-US" w:eastAsia="zh-CN"/>
        </w:rPr>
        <w:t>             202</w:t>
      </w:r>
      <w:r>
        <w:rPr>
          <w:rFonts w:hint="eastAsia" w:ascii="仿宋" w:hAnsi="仿宋" w:eastAsia="仿宋" w:cs="仿宋"/>
          <w:color w:val="000000"/>
          <w:sz w:val="32"/>
          <w:szCs w:val="32"/>
          <w:lang w:val="en-US" w:eastAsia="zh-CN"/>
        </w:rPr>
        <w:t>5</w:t>
      </w:r>
      <w:r>
        <w:rPr>
          <w:rFonts w:hint="default" w:ascii="仿宋" w:hAnsi="仿宋" w:eastAsia="仿宋" w:cs="仿宋"/>
          <w:color w:val="000000"/>
          <w:sz w:val="32"/>
          <w:szCs w:val="32"/>
          <w:lang w:val="en-US" w:eastAsia="zh-CN"/>
        </w:rPr>
        <w:t>年4月</w:t>
      </w:r>
      <w:r>
        <w:rPr>
          <w:rFonts w:hint="eastAsia" w:ascii="仿宋" w:hAnsi="仿宋" w:eastAsia="仿宋" w:cs="仿宋"/>
          <w:color w:val="000000"/>
          <w:sz w:val="32"/>
          <w:szCs w:val="32"/>
          <w:lang w:val="en-US" w:eastAsia="zh-CN"/>
        </w:rPr>
        <w:t>24</w:t>
      </w:r>
      <w:r>
        <w:rPr>
          <w:rFonts w:hint="default" w:ascii="仿宋" w:hAnsi="仿宋" w:eastAsia="仿宋" w:cs="仿宋"/>
          <w:color w:val="000000"/>
          <w:sz w:val="32"/>
          <w:szCs w:val="32"/>
          <w:lang w:val="en-US" w:eastAsia="zh-CN"/>
        </w:rPr>
        <w:t>日</w:t>
      </w:r>
    </w:p>
    <w:p w14:paraId="2A64CC03">
      <w:pPr>
        <w:keepNext w:val="0"/>
        <w:keepLines w:val="0"/>
        <w:pageBreakBefore w:val="0"/>
        <w:widowControl/>
        <w:kinsoku/>
        <w:wordWrap/>
        <w:overflowPunct/>
        <w:topLinePunct w:val="0"/>
        <w:autoSpaceDE w:val="0"/>
        <w:autoSpaceDN w:val="0"/>
        <w:bidi w:val="0"/>
        <w:adjustRightInd w:val="0"/>
        <w:snapToGrid w:val="0"/>
        <w:spacing w:line="560" w:lineRule="exact"/>
        <w:jc w:val="both"/>
        <w:textAlignment w:val="baseline"/>
        <w:rPr>
          <w:rFonts w:hint="eastAsia" w:ascii="仿宋" w:hAnsi="仿宋" w:eastAsia="仿宋" w:cs="仿宋"/>
          <w:color w:val="000000"/>
          <w:sz w:val="32"/>
          <w:szCs w:val="32"/>
        </w:rPr>
      </w:pPr>
    </w:p>
    <w:p w14:paraId="562E1068">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仿宋" w:hAnsi="仿宋" w:eastAsia="仿宋" w:cs="仿宋"/>
          <w:color w:val="00000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C5646">
    <w:pPr>
      <w:spacing w:before="1" w:line="181" w:lineRule="auto"/>
      <w:ind w:left="7699"/>
      <w:jc w:val="left"/>
      <w:rPr>
        <w:rFonts w:ascii="宋体" w:hAnsi="宋体" w:eastAsia="宋体" w:cs="宋体"/>
        <w:sz w:val="25"/>
        <w:szCs w:val="2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mNzQ4YjkyNjM1OTZiNGQ4OTU4MWE1NDk2NDFiODgifQ=="/>
  </w:docVars>
  <w:rsids>
    <w:rsidRoot w:val="04E041D3"/>
    <w:rsid w:val="04E041D3"/>
    <w:rsid w:val="0B077836"/>
    <w:rsid w:val="11B17EAE"/>
    <w:rsid w:val="15194B44"/>
    <w:rsid w:val="1C142509"/>
    <w:rsid w:val="372E1614"/>
    <w:rsid w:val="3C0F170E"/>
    <w:rsid w:val="55C71C5C"/>
    <w:rsid w:val="5B5C7132"/>
    <w:rsid w:val="6A0E0587"/>
    <w:rsid w:val="7F346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1512</Words>
  <Characters>1612</Characters>
  <Lines>0</Lines>
  <Paragraphs>0</Paragraphs>
  <TotalTime>18</TotalTime>
  <ScaleCrop>false</ScaleCrop>
  <LinksUpToDate>false</LinksUpToDate>
  <CharactersWithSpaces>1715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2025-04-21T07:31:00Z</dcterms:created>
  <dc:creator>绵绵的羊</dc:creator>
  <cp:lastModifiedBy>绵绵的羊</cp:lastModifiedBy>
  <cp:lastPrinted>2025-04-21T08:02:00Z</cp:lastPrinted>
  <dcterms:modified xsi:type="dcterms:W3CDTF">2025-04-24T01:53:06Z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D9A36550C83B4E889B1140CB0B819EA6_13</vt:lpwstr>
  </property>
  <property fmtid="{D5CDD505-2E9C-101B-9397-08002B2CF9AE}" pid="4" name="KSOTemplateDocerSaveRecord">
    <vt:lpwstr>eyJoZGlkIjoiZjQwZGU0OGVjZjMwYmZlM2M4OWRiYWRhNDM4NTFhM2YiLCJ1c2VySWQiOiIyMTUyODcyODMifQ==</vt:lpwstr>
  </property>
</Properties>
</file>