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B0B" w:rsidRDefault="00F97B0B" w:rsidP="00F97B0B">
      <w:pPr>
        <w:overflowPunct w:val="0"/>
        <w:topLinePunct/>
        <w:spacing w:line="560" w:lineRule="exact"/>
        <w:jc w:val="center"/>
        <w:rPr>
          <w:rFonts w:ascii="方正公文小标宋" w:eastAsia="方正公文小标宋" w:hAnsi="方正公文小标宋" w:cs="方正公文小标宋"/>
          <w:sz w:val="44"/>
          <w:szCs w:val="44"/>
        </w:rPr>
      </w:pPr>
    </w:p>
    <w:p w:rsidR="00A326D0" w:rsidRDefault="00EA0008" w:rsidP="00A326D0">
      <w:pPr>
        <w:overflowPunct w:val="0"/>
        <w:topLinePunct/>
        <w:spacing w:line="560" w:lineRule="exact"/>
        <w:jc w:val="center"/>
        <w:rPr>
          <w:rFonts w:ascii="方正公文小标宋" w:eastAsia="方正公文小标宋" w:hAnsi="方正公文小标宋" w:cs="方正公文小标宋"/>
          <w:sz w:val="44"/>
          <w:szCs w:val="44"/>
        </w:rPr>
      </w:pPr>
      <w:r w:rsidRPr="00F97B0B">
        <w:rPr>
          <w:rFonts w:ascii="方正公文小标宋" w:eastAsia="方正公文小标宋" w:hAnsi="方正公文小标宋" w:cs="方正公文小标宋" w:hint="eastAsia"/>
          <w:sz w:val="44"/>
          <w:szCs w:val="44"/>
        </w:rPr>
        <w:t>关于做好我校202</w:t>
      </w:r>
      <w:r w:rsidR="000A1BB2" w:rsidRPr="00F97B0B">
        <w:rPr>
          <w:rFonts w:ascii="方正公文小标宋" w:eastAsia="方正公文小标宋" w:hAnsi="方正公文小标宋" w:cs="方正公文小标宋"/>
          <w:sz w:val="44"/>
          <w:szCs w:val="44"/>
        </w:rPr>
        <w:t>4</w:t>
      </w:r>
      <w:r w:rsidRPr="00F97B0B">
        <w:rPr>
          <w:rFonts w:ascii="方正公文小标宋" w:eastAsia="方正公文小标宋" w:hAnsi="方正公文小标宋" w:cs="方正公文小标宋" w:hint="eastAsia"/>
          <w:sz w:val="44"/>
          <w:szCs w:val="44"/>
        </w:rPr>
        <w:t>届自治区</w:t>
      </w:r>
    </w:p>
    <w:p w:rsidR="0026616E" w:rsidRPr="00F97B0B" w:rsidRDefault="00EA0008" w:rsidP="00A326D0">
      <w:pPr>
        <w:overflowPunct w:val="0"/>
        <w:topLinePunct/>
        <w:spacing w:line="560" w:lineRule="exact"/>
        <w:jc w:val="center"/>
        <w:rPr>
          <w:rFonts w:ascii="方正公文小标宋" w:eastAsia="方正公文小标宋" w:hAnsi="方正公文小标宋" w:cs="方正公文小标宋"/>
          <w:sz w:val="44"/>
          <w:szCs w:val="44"/>
        </w:rPr>
      </w:pPr>
      <w:r w:rsidRPr="00F97B0B">
        <w:rPr>
          <w:rFonts w:ascii="方正公文小标宋" w:eastAsia="方正公文小标宋" w:hAnsi="方正公文小标宋" w:cs="方正公文小标宋" w:hint="eastAsia"/>
          <w:sz w:val="44"/>
          <w:szCs w:val="44"/>
        </w:rPr>
        <w:t>优秀本科毕业生推荐工作的通知</w:t>
      </w:r>
    </w:p>
    <w:p w:rsidR="00F97B0B" w:rsidRPr="00983CF4" w:rsidRDefault="00F97B0B" w:rsidP="00983CF4">
      <w:pPr>
        <w:adjustRightInd w:val="0"/>
        <w:snapToGrid w:val="0"/>
        <w:spacing w:line="560" w:lineRule="exact"/>
        <w:rPr>
          <w:rFonts w:ascii="仿宋" w:eastAsia="仿宋" w:hAnsi="仿宋" w:cs="仿宋"/>
          <w:sz w:val="28"/>
          <w:szCs w:val="28"/>
        </w:rPr>
      </w:pP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各学院（部）：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/>
          <w:sz w:val="32"/>
          <w:szCs w:val="32"/>
        </w:rPr>
        <w:t>根据自治区教育厅《关于开展全区202</w:t>
      </w:r>
      <w:r w:rsidR="00B866B7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届普通高等教育优秀毕业生认定工作的通知》（</w:t>
      </w:r>
      <w:proofErr w:type="gramStart"/>
      <w:r w:rsidRPr="00F97B0B">
        <w:rPr>
          <w:rFonts w:ascii="仿宋" w:eastAsia="仿宋" w:hAnsi="仿宋" w:cs="仿宋"/>
          <w:sz w:val="32"/>
          <w:szCs w:val="32"/>
        </w:rPr>
        <w:t>桂教学</w:t>
      </w:r>
      <w:proofErr w:type="gramEnd"/>
      <w:r w:rsidRPr="00F97B0B">
        <w:rPr>
          <w:rFonts w:ascii="仿宋" w:eastAsia="仿宋" w:hAnsi="仿宋" w:cs="仿宋"/>
          <w:sz w:val="32"/>
          <w:szCs w:val="32"/>
        </w:rPr>
        <w:t>生〔202</w:t>
      </w:r>
      <w:r w:rsidR="00B866B7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〕</w:t>
      </w:r>
      <w:r w:rsidR="00B866B7" w:rsidRPr="00F97B0B">
        <w:rPr>
          <w:rFonts w:ascii="仿宋" w:eastAsia="仿宋" w:hAnsi="仿宋" w:cs="仿宋"/>
          <w:sz w:val="32"/>
          <w:szCs w:val="32"/>
        </w:rPr>
        <w:t>2</w:t>
      </w:r>
      <w:r w:rsidRPr="00F97B0B">
        <w:rPr>
          <w:rFonts w:ascii="仿宋" w:eastAsia="仿宋" w:hAnsi="仿宋" w:cs="仿宋"/>
          <w:sz w:val="32"/>
          <w:szCs w:val="32"/>
        </w:rPr>
        <w:t>号）的工作要求，结合我校工作实际，现将我校202</w:t>
      </w:r>
      <w:r w:rsidR="000A1BB2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届全区普通高等教育优秀毕业生推荐工作的有关事项通知如下：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一、推荐对象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我校202</w:t>
      </w:r>
      <w:r w:rsidR="000A1BB2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 w:hint="eastAsia"/>
          <w:sz w:val="32"/>
          <w:szCs w:val="32"/>
        </w:rPr>
        <w:t>届全日制应届本科毕业生。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二、推荐名额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各学院（部）按附件1中的分配名额进行推荐，多推无效。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三、推荐条件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F97B0B">
        <w:rPr>
          <w:rFonts w:ascii="楷体" w:eastAsia="楷体" w:hAnsi="楷体" w:cs="楷体" w:hint="eastAsia"/>
          <w:sz w:val="32"/>
          <w:szCs w:val="32"/>
        </w:rPr>
        <w:t>（一）优秀大学毕业生必须具备以下条件：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1.具有坚定正确的政治方向，拥护中国共产党的领导，自觉与党中央保持高度一致，</w:t>
      </w:r>
      <w:proofErr w:type="gramStart"/>
      <w:r w:rsidRPr="00F97B0B">
        <w:rPr>
          <w:rFonts w:ascii="仿宋" w:eastAsia="仿宋" w:hAnsi="仿宋" w:cs="仿宋" w:hint="eastAsia"/>
          <w:sz w:val="32"/>
          <w:szCs w:val="32"/>
        </w:rPr>
        <w:t>践行</w:t>
      </w:r>
      <w:proofErr w:type="gramEnd"/>
      <w:r w:rsidRPr="00F97B0B">
        <w:rPr>
          <w:rFonts w:ascii="仿宋" w:eastAsia="仿宋" w:hAnsi="仿宋" w:cs="仿宋" w:hint="eastAsia"/>
          <w:sz w:val="32"/>
          <w:szCs w:val="32"/>
        </w:rPr>
        <w:t>习近平总书记对青年提出的各项要求，理想信念坚定，脚踏实地。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2.模范遵守国家的法律法规和学校规章制度，品德优秀，诚信意识较强，学术道德良好，在校期间未受过任何处分，无不良信用。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D74A4">
        <w:rPr>
          <w:rFonts w:ascii="仿宋" w:eastAsia="仿宋" w:hAnsi="仿宋" w:cs="仿宋" w:hint="eastAsia"/>
          <w:sz w:val="32"/>
          <w:szCs w:val="32"/>
        </w:rPr>
        <w:t>3.学习勤奋，成绩优异，在校期间综合测评成绩（或学业成绩）一般应在本年级本专业排名前</w:t>
      </w:r>
      <w:r w:rsidR="000A1BB2" w:rsidRPr="006D74A4">
        <w:rPr>
          <w:rFonts w:ascii="仿宋" w:eastAsia="仿宋" w:hAnsi="仿宋" w:cs="仿宋"/>
          <w:sz w:val="32"/>
          <w:szCs w:val="32"/>
        </w:rPr>
        <w:t>3</w:t>
      </w:r>
      <w:r w:rsidRPr="006D74A4">
        <w:rPr>
          <w:rFonts w:ascii="仿宋" w:eastAsia="仿宋" w:hAnsi="仿宋" w:cs="仿宋"/>
          <w:sz w:val="32"/>
          <w:szCs w:val="32"/>
        </w:rPr>
        <w:t>0</w:t>
      </w:r>
      <w:r w:rsidRPr="006D74A4">
        <w:rPr>
          <w:rFonts w:ascii="仿宋" w:eastAsia="仿宋" w:hAnsi="仿宋" w:cs="仿宋" w:hint="eastAsia"/>
          <w:sz w:val="32"/>
          <w:szCs w:val="32"/>
        </w:rPr>
        <w:t>%。</w:t>
      </w:r>
      <w:r w:rsidRPr="00F97B0B">
        <w:rPr>
          <w:rFonts w:ascii="仿宋" w:eastAsia="仿宋" w:hAnsi="仿宋" w:cs="仿宋" w:hint="eastAsia"/>
          <w:sz w:val="32"/>
          <w:szCs w:val="32"/>
        </w:rPr>
        <w:t>积极参加体育锻炼、志愿服务和社会实践活动，体质健康达到国家体育锻炼标准，具有较强的实践和创新能力。</w:t>
      </w:r>
    </w:p>
    <w:p w:rsidR="0026616E" w:rsidRPr="006D74A4" w:rsidRDefault="00EA0008" w:rsidP="006D74A4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D74A4">
        <w:rPr>
          <w:rFonts w:ascii="仿宋" w:eastAsia="仿宋" w:hAnsi="仿宋" w:cs="仿宋" w:hint="eastAsia"/>
          <w:sz w:val="32"/>
          <w:szCs w:val="32"/>
        </w:rPr>
        <w:t>4.毕业生在校期间必须每学年都获得校级以上（含校级）“三</w:t>
      </w:r>
      <w:r w:rsidRPr="006D74A4">
        <w:rPr>
          <w:rFonts w:ascii="仿宋" w:eastAsia="仿宋" w:hAnsi="仿宋" w:cs="仿宋" w:hint="eastAsia"/>
          <w:sz w:val="32"/>
          <w:szCs w:val="32"/>
        </w:rPr>
        <w:lastRenderedPageBreak/>
        <w:t>好学生”“优秀党员”</w:t>
      </w:r>
      <w:r w:rsidR="00BC5E0C" w:rsidRPr="00BC5E0C">
        <w:rPr>
          <w:rFonts w:ascii="仿宋" w:eastAsia="仿宋" w:hAnsi="仿宋" w:cs="仿宋" w:hint="eastAsia"/>
          <w:sz w:val="32"/>
          <w:szCs w:val="32"/>
        </w:rPr>
        <w:t>“优秀共青团员”</w:t>
      </w:r>
      <w:r w:rsidRPr="006D74A4">
        <w:rPr>
          <w:rFonts w:ascii="仿宋" w:eastAsia="仿宋" w:hAnsi="仿宋" w:cs="仿宋" w:hint="eastAsia"/>
          <w:sz w:val="32"/>
          <w:szCs w:val="32"/>
        </w:rPr>
        <w:t>“优秀学生干部”</w:t>
      </w:r>
      <w:r w:rsidR="00BC5E0C" w:rsidRPr="00BC5E0C">
        <w:rPr>
          <w:rFonts w:ascii="仿宋" w:eastAsia="仿宋" w:hAnsi="仿宋" w:cs="仿宋" w:hint="eastAsia"/>
          <w:sz w:val="32"/>
          <w:szCs w:val="32"/>
        </w:rPr>
        <w:t>“优秀党员干部”</w:t>
      </w:r>
      <w:r w:rsidRPr="006D74A4">
        <w:rPr>
          <w:rFonts w:ascii="仿宋" w:eastAsia="仿宋" w:hAnsi="仿宋" w:cs="仿宋" w:hint="eastAsia"/>
          <w:sz w:val="32"/>
          <w:szCs w:val="32"/>
        </w:rPr>
        <w:t>“优秀共青团</w:t>
      </w:r>
      <w:r w:rsidR="00BC5E0C">
        <w:rPr>
          <w:rFonts w:ascii="仿宋" w:eastAsia="仿宋" w:hAnsi="仿宋" w:cs="仿宋" w:hint="eastAsia"/>
          <w:sz w:val="32"/>
          <w:szCs w:val="32"/>
        </w:rPr>
        <w:t>员</w:t>
      </w:r>
      <w:r w:rsidRPr="006D74A4">
        <w:rPr>
          <w:rFonts w:ascii="仿宋" w:eastAsia="仿宋" w:hAnsi="仿宋" w:cs="仿宋" w:hint="eastAsia"/>
          <w:sz w:val="32"/>
          <w:szCs w:val="32"/>
        </w:rPr>
        <w:t>干部”其中一项荣誉，</w:t>
      </w:r>
      <w:r w:rsidR="00D451E8" w:rsidRPr="006D74A4">
        <w:rPr>
          <w:rFonts w:ascii="仿宋" w:eastAsia="仿宋" w:hAnsi="仿宋" w:cs="仿宋" w:hint="eastAsia"/>
          <w:sz w:val="32"/>
          <w:szCs w:val="32"/>
        </w:rPr>
        <w:t>或者评选规模，获评难度与前面相当的校级奖励（含校级）以上称号或奖励两次（项）</w:t>
      </w:r>
      <w:r w:rsidRPr="006D74A4">
        <w:rPr>
          <w:rFonts w:ascii="仿宋" w:eastAsia="仿宋" w:hAnsi="仿宋" w:cs="仿宋" w:hint="eastAsia"/>
          <w:sz w:val="32"/>
          <w:szCs w:val="32"/>
        </w:rPr>
        <w:t>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楷体" w:eastAsia="楷体" w:hAnsi="楷体" w:cs="楷体"/>
          <w:sz w:val="32"/>
          <w:szCs w:val="32"/>
        </w:rPr>
      </w:pPr>
      <w:r w:rsidRPr="00F97B0B">
        <w:rPr>
          <w:rFonts w:ascii="楷体" w:eastAsia="楷体" w:hAnsi="楷体" w:cs="楷体" w:hint="eastAsia"/>
          <w:sz w:val="32"/>
          <w:szCs w:val="32"/>
        </w:rPr>
        <w:t>（二）优先条件，即具备下列条件之一的，同等条件下可优先推荐认定：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1.在自治区级以</w:t>
      </w:r>
      <w:r w:rsidR="00345BA7" w:rsidRPr="00345BA7">
        <w:rPr>
          <w:rFonts w:ascii="仿宋" w:eastAsia="仿宋" w:hAnsi="仿宋" w:cs="仿宋" w:hint="eastAsia"/>
          <w:sz w:val="32"/>
          <w:szCs w:val="32"/>
        </w:rPr>
        <w:t>上</w:t>
      </w:r>
      <w:r w:rsidR="00345BA7">
        <w:rPr>
          <w:rFonts w:ascii="仿宋" w:eastAsia="仿宋" w:hAnsi="仿宋" w:cs="仿宋" w:hint="eastAsia"/>
          <w:sz w:val="32"/>
          <w:szCs w:val="32"/>
        </w:rPr>
        <w:t>（含自治区）</w:t>
      </w:r>
      <w:r w:rsidRPr="00F97B0B">
        <w:rPr>
          <w:rFonts w:ascii="仿宋" w:eastAsia="仿宋" w:hAnsi="仿宋" w:cs="仿宋" w:hint="eastAsia"/>
          <w:sz w:val="32"/>
          <w:szCs w:val="32"/>
        </w:rPr>
        <w:t>科技创新、学科竞赛、体育竞赛、技能大赛、创新创业、社会实践等重大赛事活动中，获得突出成绩或荣誉、奖励的学生。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2.响应国家号召参军入伍，积极参加基层就业项目，自愿到全国或自治区乡村振兴重点帮扶县及以下地区、边远地区、基层和艰苦行业就业的毕业生。</w:t>
      </w:r>
    </w:p>
    <w:p w:rsidR="000A1BB2" w:rsidRPr="006D74A4" w:rsidRDefault="000A1BB2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D74A4">
        <w:rPr>
          <w:rFonts w:ascii="仿宋" w:eastAsia="仿宋" w:hAnsi="仿宋" w:cs="仿宋" w:hint="eastAsia"/>
          <w:sz w:val="32"/>
          <w:szCs w:val="32"/>
        </w:rPr>
        <w:t>3.在</w:t>
      </w:r>
      <w:r w:rsidR="006579D4">
        <w:rPr>
          <w:rFonts w:ascii="仿宋" w:eastAsia="仿宋" w:hAnsi="仿宋" w:cs="仿宋" w:hint="eastAsia"/>
          <w:sz w:val="32"/>
          <w:szCs w:val="32"/>
        </w:rPr>
        <w:t>已</w:t>
      </w:r>
      <w:r w:rsidRPr="006D74A4">
        <w:rPr>
          <w:rFonts w:ascii="仿宋" w:eastAsia="仿宋" w:hAnsi="仿宋" w:cs="仿宋" w:hint="eastAsia"/>
          <w:sz w:val="32"/>
          <w:szCs w:val="32"/>
        </w:rPr>
        <w:t>举办</w:t>
      </w:r>
      <w:r w:rsidR="006579D4">
        <w:rPr>
          <w:rFonts w:ascii="仿宋" w:eastAsia="仿宋" w:hAnsi="仿宋" w:cs="仿宋" w:hint="eastAsia"/>
          <w:sz w:val="32"/>
          <w:szCs w:val="32"/>
        </w:rPr>
        <w:t>的</w:t>
      </w:r>
      <w:bookmarkStart w:id="0" w:name="_GoBack"/>
      <w:bookmarkEnd w:id="0"/>
      <w:r w:rsidRPr="006D74A4">
        <w:rPr>
          <w:rFonts w:ascii="仿宋" w:eastAsia="仿宋" w:hAnsi="仿宋" w:cs="仿宋" w:hint="eastAsia"/>
          <w:sz w:val="32"/>
          <w:szCs w:val="32"/>
        </w:rPr>
        <w:t>首届全国大学生职业规划大赛中，获得自治区级以上(含自治区）金奖的学生。</w:t>
      </w:r>
    </w:p>
    <w:p w:rsidR="0026616E" w:rsidRPr="00F97B0B" w:rsidRDefault="00B866B7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/>
          <w:sz w:val="32"/>
          <w:szCs w:val="32"/>
        </w:rPr>
        <w:t>4</w:t>
      </w:r>
      <w:r w:rsidR="00EA0008" w:rsidRPr="00F97B0B">
        <w:rPr>
          <w:rFonts w:ascii="仿宋" w:eastAsia="仿宋" w:hAnsi="仿宋" w:cs="仿宋" w:hint="eastAsia"/>
          <w:sz w:val="32"/>
          <w:szCs w:val="32"/>
        </w:rPr>
        <w:t>.获得国家奖学金、国家励志奖学金等国家级奖励的毕业生。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四、推荐程序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1.</w:t>
      </w:r>
      <w:proofErr w:type="gramStart"/>
      <w:r w:rsidRPr="00F97B0B">
        <w:rPr>
          <w:rFonts w:ascii="仿宋" w:eastAsia="仿宋" w:hAnsi="仿宋" w:cs="仿宋" w:hint="eastAsia"/>
          <w:sz w:val="32"/>
          <w:szCs w:val="32"/>
        </w:rPr>
        <w:t>各</w:t>
      </w:r>
      <w:r w:rsidR="005667BE" w:rsidRPr="00F97B0B">
        <w:rPr>
          <w:rFonts w:ascii="仿宋" w:eastAsia="仿宋" w:hAnsi="仿宋" w:cs="仿宋" w:hint="eastAsia"/>
          <w:sz w:val="32"/>
          <w:szCs w:val="32"/>
        </w:rPr>
        <w:t>优秀</w:t>
      </w:r>
      <w:proofErr w:type="gramEnd"/>
      <w:r w:rsidR="005667BE" w:rsidRPr="00F97B0B">
        <w:rPr>
          <w:rFonts w:ascii="仿宋" w:eastAsia="仿宋" w:hAnsi="仿宋" w:cs="仿宋" w:hint="eastAsia"/>
          <w:sz w:val="32"/>
          <w:szCs w:val="32"/>
        </w:rPr>
        <w:t>毕业生认定工作实行“推荐者负责制”。各学院</w:t>
      </w:r>
      <w:r w:rsidR="006D46E5" w:rsidRPr="00F97B0B">
        <w:rPr>
          <w:rFonts w:ascii="仿宋" w:eastAsia="仿宋" w:hAnsi="仿宋" w:cs="仿宋" w:hint="eastAsia"/>
          <w:sz w:val="32"/>
          <w:szCs w:val="32"/>
        </w:rPr>
        <w:t>（部）</w:t>
      </w:r>
      <w:r w:rsidR="005667BE" w:rsidRPr="00F97B0B">
        <w:rPr>
          <w:rFonts w:ascii="仿宋" w:eastAsia="仿宋" w:hAnsi="仿宋" w:cs="仿宋" w:hint="eastAsia"/>
          <w:sz w:val="32"/>
          <w:szCs w:val="32"/>
        </w:rPr>
        <w:t>要认真履行工作职责，</w:t>
      </w:r>
      <w:r w:rsidR="006D46E5" w:rsidRPr="00F97B0B">
        <w:rPr>
          <w:rFonts w:ascii="仿宋" w:eastAsia="仿宋" w:hAnsi="仿宋" w:cs="仿宋" w:hint="eastAsia"/>
          <w:sz w:val="32"/>
          <w:szCs w:val="32"/>
        </w:rPr>
        <w:t>按照公平、公正、公开和科学、择优的原则，根据认定比例和认定条件</w:t>
      </w:r>
      <w:r w:rsidRPr="00F97B0B">
        <w:rPr>
          <w:rFonts w:ascii="仿宋" w:eastAsia="仿宋" w:hAnsi="仿宋" w:cs="仿宋" w:hint="eastAsia"/>
          <w:sz w:val="32"/>
          <w:szCs w:val="32"/>
        </w:rPr>
        <w:t>进行民主评议推荐，并将推荐结果在院（部）内张榜公示</w:t>
      </w:r>
      <w:r w:rsidRPr="00F97B0B">
        <w:rPr>
          <w:rFonts w:ascii="仿宋" w:eastAsia="仿宋" w:hAnsi="仿宋" w:cs="仿宋"/>
          <w:sz w:val="32"/>
          <w:szCs w:val="32"/>
        </w:rPr>
        <w:t>5</w:t>
      </w:r>
      <w:r w:rsidRPr="00F97B0B">
        <w:rPr>
          <w:rFonts w:ascii="仿宋" w:eastAsia="仿宋" w:hAnsi="仿宋" w:cs="仿宋" w:hint="eastAsia"/>
          <w:sz w:val="32"/>
          <w:szCs w:val="32"/>
        </w:rPr>
        <w:t>天，公示期满无异议的，方可推荐上报至学校。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2.学校对各学院（部）上报的推荐结果进行复核，并在校内张榜公示5天，公示期满无异议的，方可推荐上报至教育厅。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五、材料要求与报送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97B0B">
        <w:rPr>
          <w:rFonts w:ascii="仿宋" w:eastAsia="仿宋" w:hAnsi="仿宋" w:cs="仿宋" w:hint="eastAsia"/>
          <w:sz w:val="32"/>
          <w:szCs w:val="32"/>
        </w:rPr>
        <w:t>各学院（部）推荐的自治区优秀毕业生要严格按要求填报《202</w:t>
      </w:r>
      <w:r w:rsidR="005667BE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 w:hint="eastAsia"/>
          <w:sz w:val="32"/>
          <w:szCs w:val="32"/>
        </w:rPr>
        <w:t>届广西普通高等教育优秀毕业生登记表》（附件3，A4纸双面打印，一式两份，只交纸质版），各学院（部）认真细致按要求</w:t>
      </w:r>
      <w:r w:rsidRPr="00F97B0B">
        <w:rPr>
          <w:rFonts w:ascii="仿宋" w:eastAsia="仿宋" w:hAnsi="仿宋" w:cs="仿宋" w:hint="eastAsia"/>
          <w:sz w:val="32"/>
          <w:szCs w:val="32"/>
        </w:rPr>
        <w:lastRenderedPageBreak/>
        <w:t>填报《202</w:t>
      </w:r>
      <w:r w:rsidR="005667BE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 w:hint="eastAsia"/>
          <w:sz w:val="32"/>
          <w:szCs w:val="32"/>
        </w:rPr>
        <w:t>届广西普通高等教育优秀毕业生推荐名单表》（附件2，A4纸打印，上交纸质版和电子版），并以学院（部）为单位将《登记表》按照《</w:t>
      </w:r>
      <w:r w:rsidRPr="00F97B0B">
        <w:rPr>
          <w:rFonts w:ascii="仿宋" w:eastAsia="仿宋" w:hAnsi="仿宋" w:cs="仿宋"/>
          <w:sz w:val="32"/>
          <w:szCs w:val="32"/>
        </w:rPr>
        <w:t>推荐名单表》顺序排序整理并加盖学院（部）公章后于202</w:t>
      </w:r>
      <w:r w:rsidR="005667BE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年</w:t>
      </w:r>
      <w:r w:rsidR="00952971" w:rsidRPr="00F97B0B">
        <w:rPr>
          <w:rFonts w:ascii="仿宋" w:eastAsia="仿宋" w:hAnsi="仿宋" w:cs="仿宋"/>
          <w:sz w:val="32"/>
          <w:szCs w:val="32"/>
        </w:rPr>
        <w:t>3</w:t>
      </w:r>
      <w:r w:rsidRPr="00F97B0B">
        <w:rPr>
          <w:rFonts w:ascii="仿宋" w:eastAsia="仿宋" w:hAnsi="仿宋" w:cs="仿宋"/>
          <w:sz w:val="32"/>
          <w:szCs w:val="32"/>
        </w:rPr>
        <w:t>月</w:t>
      </w:r>
      <w:r w:rsidR="00852A3A">
        <w:rPr>
          <w:rFonts w:ascii="仿宋" w:eastAsia="仿宋" w:hAnsi="仿宋" w:cs="仿宋"/>
          <w:sz w:val="32"/>
          <w:szCs w:val="32"/>
        </w:rPr>
        <w:t>8</w:t>
      </w:r>
      <w:r w:rsidRPr="00F97B0B">
        <w:rPr>
          <w:rFonts w:ascii="仿宋" w:eastAsia="仿宋" w:hAnsi="仿宋" w:cs="仿宋"/>
          <w:sz w:val="32"/>
          <w:szCs w:val="32"/>
        </w:rPr>
        <w:t>日下午16:00前将纸质</w:t>
      </w:r>
      <w:proofErr w:type="gramStart"/>
      <w:r w:rsidRPr="00F97B0B">
        <w:rPr>
          <w:rFonts w:ascii="仿宋" w:eastAsia="仿宋" w:hAnsi="仿宋" w:cs="仿宋"/>
          <w:sz w:val="32"/>
          <w:szCs w:val="32"/>
        </w:rPr>
        <w:t>版材料</w:t>
      </w:r>
      <w:proofErr w:type="gramEnd"/>
      <w:r w:rsidRPr="00F97B0B">
        <w:rPr>
          <w:rFonts w:ascii="仿宋" w:eastAsia="仿宋" w:hAnsi="仿宋" w:cs="仿宋"/>
          <w:sz w:val="32"/>
          <w:szCs w:val="32"/>
        </w:rPr>
        <w:t>交至大学生就业指导中心</w:t>
      </w:r>
      <w:r w:rsidRPr="00F97B0B">
        <w:rPr>
          <w:rFonts w:ascii="仿宋" w:eastAsia="仿宋" w:hAnsi="仿宋" w:cs="仿宋" w:hint="eastAsia"/>
          <w:sz w:val="32"/>
          <w:szCs w:val="32"/>
        </w:rPr>
        <w:t>（</w:t>
      </w:r>
      <w:r w:rsidRPr="00F97B0B">
        <w:rPr>
          <w:rFonts w:ascii="仿宋" w:eastAsia="仿宋" w:hAnsi="仿宋" w:cs="仿宋"/>
          <w:sz w:val="32"/>
          <w:szCs w:val="32"/>
        </w:rPr>
        <w:t>雁山校区李园二楼就业指导中心、育才校区就业指导中心</w:t>
      </w:r>
      <w:r w:rsidRPr="00F97B0B">
        <w:rPr>
          <w:rFonts w:ascii="仿宋" w:eastAsia="仿宋" w:hAnsi="仿宋" w:cs="仿宋" w:hint="eastAsia"/>
          <w:sz w:val="32"/>
          <w:szCs w:val="32"/>
        </w:rPr>
        <w:t>）</w:t>
      </w:r>
      <w:r w:rsidRPr="00F97B0B">
        <w:rPr>
          <w:rFonts w:ascii="仿宋" w:eastAsia="仿宋" w:hAnsi="仿宋" w:cs="仿宋"/>
          <w:sz w:val="32"/>
          <w:szCs w:val="32"/>
        </w:rPr>
        <w:t>，电子版材料务必于202</w:t>
      </w:r>
      <w:r w:rsidR="005667BE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年</w:t>
      </w:r>
      <w:r w:rsidR="0047583E">
        <w:rPr>
          <w:rFonts w:ascii="仿宋" w:eastAsia="仿宋" w:hAnsi="仿宋" w:cs="仿宋"/>
          <w:sz w:val="32"/>
          <w:szCs w:val="32"/>
        </w:rPr>
        <w:t>3</w:t>
      </w:r>
      <w:r w:rsidRPr="00F97B0B">
        <w:rPr>
          <w:rFonts w:ascii="仿宋" w:eastAsia="仿宋" w:hAnsi="仿宋" w:cs="仿宋"/>
          <w:sz w:val="32"/>
          <w:szCs w:val="32"/>
        </w:rPr>
        <w:t>月</w:t>
      </w:r>
      <w:r w:rsidR="00852A3A">
        <w:rPr>
          <w:rFonts w:ascii="仿宋" w:eastAsia="仿宋" w:hAnsi="仿宋" w:cs="仿宋"/>
          <w:sz w:val="32"/>
          <w:szCs w:val="32"/>
        </w:rPr>
        <w:t>8</w:t>
      </w:r>
      <w:r w:rsidRPr="00F97B0B">
        <w:rPr>
          <w:rFonts w:ascii="仿宋" w:eastAsia="仿宋" w:hAnsi="仿宋" w:cs="仿宋"/>
          <w:sz w:val="32"/>
          <w:szCs w:val="32"/>
        </w:rPr>
        <w:t>日下午16:00前发送到邮箱843122903@qq.com，邮件主题及文件命名格式为“XX学院（部）+202</w:t>
      </w:r>
      <w:r w:rsidR="005667BE" w:rsidRPr="00F97B0B">
        <w:rPr>
          <w:rFonts w:ascii="仿宋" w:eastAsia="仿宋" w:hAnsi="仿宋" w:cs="仿宋"/>
          <w:sz w:val="32"/>
          <w:szCs w:val="32"/>
        </w:rPr>
        <w:t>4</w:t>
      </w:r>
      <w:r w:rsidRPr="00F97B0B">
        <w:rPr>
          <w:rFonts w:ascii="仿宋" w:eastAsia="仿宋" w:hAnsi="仿宋" w:cs="仿宋"/>
          <w:sz w:val="32"/>
          <w:szCs w:val="32"/>
        </w:rPr>
        <w:t>届自治区优秀毕业生推荐材料”。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F97B0B">
        <w:rPr>
          <w:rFonts w:ascii="黑体" w:eastAsia="黑体" w:hAnsi="黑体" w:cs="黑体" w:hint="eastAsia"/>
          <w:sz w:val="32"/>
          <w:szCs w:val="32"/>
        </w:rPr>
        <w:t>六、其他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其他未尽事宜，权由学工部（处）负责解释。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联系人：姚</w:t>
      </w:r>
      <w:r w:rsidR="00B4214C">
        <w:rPr>
          <w:rFonts w:ascii="Calibri" w:eastAsia="仿宋" w:hAnsi="Calibri" w:cs="Calibri" w:hint="eastAsia"/>
          <w:sz w:val="32"/>
          <w:szCs w:val="32"/>
        </w:rPr>
        <w:t>老师</w:t>
      </w:r>
      <w:r w:rsidRPr="00F97B0B">
        <w:rPr>
          <w:rFonts w:ascii="Calibri" w:eastAsia="仿宋" w:hAnsi="Calibri" w:cs="Calibri" w:hint="eastAsia"/>
          <w:sz w:val="32"/>
          <w:szCs w:val="32"/>
        </w:rPr>
        <w:t>，</w:t>
      </w:r>
      <w:r w:rsidRPr="000672C8">
        <w:rPr>
          <w:rFonts w:ascii="仿宋" w:eastAsia="仿宋" w:hAnsi="仿宋" w:cs="Calibri"/>
          <w:sz w:val="32"/>
          <w:szCs w:val="32"/>
        </w:rPr>
        <w:t>16673236208</w:t>
      </w:r>
      <w:r w:rsidRPr="00F97B0B">
        <w:rPr>
          <w:rFonts w:ascii="Calibri" w:eastAsia="仿宋" w:hAnsi="Calibri" w:cs="Calibri" w:hint="eastAsia"/>
          <w:sz w:val="32"/>
          <w:szCs w:val="32"/>
        </w:rPr>
        <w:t>。</w:t>
      </w:r>
    </w:p>
    <w:p w:rsidR="0026616E" w:rsidRDefault="0026616E" w:rsidP="00A326D0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附件：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1.202</w:t>
      </w:r>
      <w:r w:rsidR="005667BE" w:rsidRPr="00F97B0B">
        <w:rPr>
          <w:rFonts w:ascii="Calibri" w:eastAsia="仿宋" w:hAnsi="Calibri" w:cs="Calibri"/>
          <w:sz w:val="32"/>
          <w:szCs w:val="32"/>
        </w:rPr>
        <w:t>4</w:t>
      </w:r>
      <w:r w:rsidRPr="00F97B0B">
        <w:rPr>
          <w:rFonts w:ascii="Calibri" w:eastAsia="仿宋" w:hAnsi="Calibri" w:cs="Calibri" w:hint="eastAsia"/>
          <w:sz w:val="32"/>
          <w:szCs w:val="32"/>
        </w:rPr>
        <w:t>届广西普通高等教育优秀毕业生推荐名额分配表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2.202</w:t>
      </w:r>
      <w:r w:rsidR="005667BE" w:rsidRPr="00F97B0B">
        <w:rPr>
          <w:rFonts w:ascii="Calibri" w:eastAsia="仿宋" w:hAnsi="Calibri" w:cs="Calibri"/>
          <w:sz w:val="32"/>
          <w:szCs w:val="32"/>
        </w:rPr>
        <w:t>4</w:t>
      </w:r>
      <w:r w:rsidRPr="00F97B0B">
        <w:rPr>
          <w:rFonts w:ascii="Calibri" w:eastAsia="仿宋" w:hAnsi="Calibri" w:cs="Calibri" w:hint="eastAsia"/>
          <w:sz w:val="32"/>
          <w:szCs w:val="32"/>
        </w:rPr>
        <w:t>届广西普通高等教育优秀毕业生推荐名单表</w:t>
      </w:r>
      <w:r w:rsidRPr="00F97B0B">
        <w:rPr>
          <w:rFonts w:ascii="Calibri" w:eastAsia="仿宋" w:hAnsi="Calibri" w:cs="Calibri" w:hint="eastAsia"/>
          <w:sz w:val="32"/>
          <w:szCs w:val="32"/>
        </w:rPr>
        <w:t xml:space="preserve"> </w:t>
      </w:r>
      <w:r w:rsidRPr="00F97B0B">
        <w:rPr>
          <w:rFonts w:ascii="Calibri" w:eastAsia="仿宋" w:hAnsi="Calibri" w:cs="Calibri"/>
          <w:sz w:val="32"/>
          <w:szCs w:val="32"/>
        </w:rPr>
        <w:t xml:space="preserve"> </w:t>
      </w:r>
    </w:p>
    <w:p w:rsidR="0026616E" w:rsidRPr="00F97B0B" w:rsidRDefault="00EA0008" w:rsidP="00A326D0">
      <w:pPr>
        <w:spacing w:line="560" w:lineRule="exact"/>
        <w:ind w:firstLineChars="200" w:firstLine="640"/>
        <w:rPr>
          <w:rFonts w:ascii="Calibri" w:eastAsia="仿宋" w:hAnsi="Calibri" w:cs="Calibri"/>
          <w:sz w:val="32"/>
          <w:szCs w:val="32"/>
        </w:rPr>
      </w:pPr>
      <w:r w:rsidRPr="00F97B0B">
        <w:rPr>
          <w:rFonts w:ascii="Calibri" w:eastAsia="仿宋" w:hAnsi="Calibri" w:cs="Calibri" w:hint="eastAsia"/>
          <w:sz w:val="32"/>
          <w:szCs w:val="32"/>
        </w:rPr>
        <w:t>3.202</w:t>
      </w:r>
      <w:r w:rsidR="005667BE" w:rsidRPr="00F97B0B">
        <w:rPr>
          <w:rFonts w:ascii="Calibri" w:eastAsia="仿宋" w:hAnsi="Calibri" w:cs="Calibri"/>
          <w:sz w:val="32"/>
          <w:szCs w:val="32"/>
        </w:rPr>
        <w:t>4</w:t>
      </w:r>
      <w:r w:rsidRPr="00F97B0B">
        <w:rPr>
          <w:rFonts w:ascii="Calibri" w:eastAsia="仿宋" w:hAnsi="Calibri" w:cs="Calibri" w:hint="eastAsia"/>
          <w:sz w:val="32"/>
          <w:szCs w:val="32"/>
        </w:rPr>
        <w:t>届广西普通高等教育优秀毕业生登记表</w:t>
      </w:r>
    </w:p>
    <w:p w:rsidR="00F97B0B" w:rsidRDefault="00F97B0B" w:rsidP="00A326D0">
      <w:pPr>
        <w:spacing w:line="560" w:lineRule="exact"/>
        <w:ind w:firstLineChars="200" w:firstLine="640"/>
        <w:jc w:val="right"/>
        <w:rPr>
          <w:rFonts w:ascii="Calibri" w:eastAsia="仿宋" w:hAnsi="Calibri" w:cs="Calibri"/>
          <w:sz w:val="32"/>
          <w:szCs w:val="32"/>
        </w:rPr>
      </w:pPr>
    </w:p>
    <w:p w:rsidR="0026616E" w:rsidRPr="00F97B0B" w:rsidRDefault="00A326D0" w:rsidP="00A326D0">
      <w:pPr>
        <w:spacing w:line="560" w:lineRule="exact"/>
        <w:ind w:firstLineChars="200" w:firstLine="640"/>
        <w:jc w:val="right"/>
        <w:rPr>
          <w:rFonts w:ascii="Calibri" w:eastAsia="仿宋" w:hAnsi="Calibri" w:cs="Calibri"/>
          <w:sz w:val="32"/>
          <w:szCs w:val="32"/>
        </w:rPr>
      </w:pPr>
      <w:r>
        <w:rPr>
          <w:rFonts w:ascii="Calibri" w:eastAsia="仿宋" w:hAnsi="Calibri" w:cs="Calibri" w:hint="eastAsia"/>
          <w:sz w:val="32"/>
          <w:szCs w:val="32"/>
        </w:rPr>
        <w:t xml:space="preserve"> </w:t>
      </w:r>
      <w:r>
        <w:rPr>
          <w:rFonts w:ascii="Calibri" w:eastAsia="仿宋" w:hAnsi="Calibri" w:cs="Calibri"/>
          <w:sz w:val="32"/>
          <w:szCs w:val="32"/>
        </w:rPr>
        <w:t xml:space="preserve">  </w:t>
      </w:r>
      <w:r w:rsidR="00EA0008" w:rsidRPr="00F97B0B">
        <w:rPr>
          <w:rFonts w:ascii="Calibri" w:eastAsia="仿宋" w:hAnsi="Calibri" w:cs="Calibri" w:hint="eastAsia"/>
          <w:sz w:val="32"/>
          <w:szCs w:val="32"/>
        </w:rPr>
        <w:t>学生工作部（处）</w:t>
      </w:r>
    </w:p>
    <w:p w:rsidR="0026616E" w:rsidRPr="00F97B0B" w:rsidRDefault="00A326D0" w:rsidP="00A326D0">
      <w:pPr>
        <w:spacing w:line="560" w:lineRule="exact"/>
        <w:ind w:firstLineChars="200" w:firstLine="640"/>
        <w:jc w:val="right"/>
        <w:rPr>
          <w:rFonts w:ascii="Calibri" w:eastAsia="仿宋" w:hAnsi="Calibri" w:cs="Calibri"/>
          <w:sz w:val="32"/>
          <w:szCs w:val="32"/>
        </w:rPr>
      </w:pPr>
      <w:r>
        <w:rPr>
          <w:rFonts w:ascii="Calibri" w:eastAsia="仿宋" w:hAnsi="Calibri" w:cs="Calibri"/>
          <w:sz w:val="32"/>
          <w:szCs w:val="32"/>
        </w:rPr>
        <w:t xml:space="preserve">  </w:t>
      </w:r>
      <w:r w:rsidR="00EA0008" w:rsidRPr="00F97B0B">
        <w:rPr>
          <w:rFonts w:ascii="Calibri" w:eastAsia="仿宋" w:hAnsi="Calibri" w:cs="Calibri" w:hint="eastAsia"/>
          <w:sz w:val="32"/>
          <w:szCs w:val="32"/>
        </w:rPr>
        <w:t>202</w:t>
      </w:r>
      <w:r w:rsidR="005667BE" w:rsidRPr="00F97B0B">
        <w:rPr>
          <w:rFonts w:ascii="Calibri" w:eastAsia="仿宋" w:hAnsi="Calibri" w:cs="Calibri"/>
          <w:sz w:val="32"/>
          <w:szCs w:val="32"/>
        </w:rPr>
        <w:t>4</w:t>
      </w:r>
      <w:r w:rsidR="00EA0008" w:rsidRPr="00F97B0B">
        <w:rPr>
          <w:rFonts w:ascii="Calibri" w:eastAsia="仿宋" w:hAnsi="Calibri" w:cs="Calibri" w:hint="eastAsia"/>
          <w:sz w:val="32"/>
          <w:szCs w:val="32"/>
        </w:rPr>
        <w:t>年</w:t>
      </w:r>
      <w:r w:rsidR="00D36378">
        <w:rPr>
          <w:rFonts w:ascii="Calibri" w:eastAsia="仿宋" w:hAnsi="Calibri" w:cs="Calibri"/>
          <w:sz w:val="32"/>
          <w:szCs w:val="32"/>
        </w:rPr>
        <w:t>2</w:t>
      </w:r>
      <w:r w:rsidR="00EA0008" w:rsidRPr="00F97B0B">
        <w:rPr>
          <w:rFonts w:ascii="Calibri" w:eastAsia="仿宋" w:hAnsi="Calibri" w:cs="Calibri" w:hint="eastAsia"/>
          <w:sz w:val="32"/>
          <w:szCs w:val="32"/>
        </w:rPr>
        <w:t>月</w:t>
      </w:r>
      <w:r w:rsidR="00D36378">
        <w:rPr>
          <w:rFonts w:ascii="Calibri" w:eastAsia="仿宋" w:hAnsi="Calibri" w:cs="Calibri"/>
          <w:sz w:val="32"/>
          <w:szCs w:val="32"/>
        </w:rPr>
        <w:t>29</w:t>
      </w:r>
      <w:r w:rsidR="00EA0008" w:rsidRPr="00F97B0B">
        <w:rPr>
          <w:rFonts w:ascii="Calibri" w:eastAsia="仿宋" w:hAnsi="Calibri" w:cs="Calibri" w:hint="eastAsia"/>
          <w:sz w:val="32"/>
          <w:szCs w:val="32"/>
        </w:rPr>
        <w:t>日</w:t>
      </w:r>
    </w:p>
    <w:p w:rsidR="0026616E" w:rsidRDefault="0026616E" w:rsidP="00A326D0">
      <w:pPr>
        <w:ind w:firstLineChars="200" w:firstLine="420"/>
      </w:pPr>
    </w:p>
    <w:p w:rsidR="0026616E" w:rsidRDefault="0026616E" w:rsidP="00A326D0">
      <w:pPr>
        <w:ind w:firstLineChars="200" w:firstLine="420"/>
      </w:pPr>
    </w:p>
    <w:sectPr w:rsidR="0026616E">
      <w:footerReference w:type="default" r:id="rId6"/>
      <w:pgSz w:w="11906" w:h="16838"/>
      <w:pgMar w:top="1134" w:right="1418" w:bottom="1134" w:left="1418" w:header="284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292E" w:rsidRDefault="00DF292E">
      <w:r>
        <w:separator/>
      </w:r>
    </w:p>
  </w:endnote>
  <w:endnote w:type="continuationSeparator" w:id="0">
    <w:p w:rsidR="00DF292E" w:rsidRDefault="00DF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16E" w:rsidRDefault="0026616E">
    <w:pPr>
      <w:pStyle w:val="a3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292E" w:rsidRDefault="00DF292E">
      <w:r>
        <w:separator/>
      </w:r>
    </w:p>
  </w:footnote>
  <w:footnote w:type="continuationSeparator" w:id="0">
    <w:p w:rsidR="00DF292E" w:rsidRDefault="00DF29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zYTdkODBmNGJkOGVhMWIyZmJlYmY0NzRjMjI0NjgifQ=="/>
  </w:docVars>
  <w:rsids>
    <w:rsidRoot w:val="0026616E"/>
    <w:rsid w:val="0001517A"/>
    <w:rsid w:val="000672C8"/>
    <w:rsid w:val="000A1BB2"/>
    <w:rsid w:val="0026616E"/>
    <w:rsid w:val="002B28D3"/>
    <w:rsid w:val="00345BA7"/>
    <w:rsid w:val="004145EB"/>
    <w:rsid w:val="0047583E"/>
    <w:rsid w:val="00515CF7"/>
    <w:rsid w:val="005667BE"/>
    <w:rsid w:val="006579D4"/>
    <w:rsid w:val="0068176B"/>
    <w:rsid w:val="006B5570"/>
    <w:rsid w:val="006C3B46"/>
    <w:rsid w:val="006D46E5"/>
    <w:rsid w:val="006D74A4"/>
    <w:rsid w:val="0079610F"/>
    <w:rsid w:val="00852A3A"/>
    <w:rsid w:val="008B518B"/>
    <w:rsid w:val="008C34A1"/>
    <w:rsid w:val="008F0B70"/>
    <w:rsid w:val="00952971"/>
    <w:rsid w:val="00983CF4"/>
    <w:rsid w:val="00A0277B"/>
    <w:rsid w:val="00A326D0"/>
    <w:rsid w:val="00B4214C"/>
    <w:rsid w:val="00B866B7"/>
    <w:rsid w:val="00BC5E0C"/>
    <w:rsid w:val="00CE46C3"/>
    <w:rsid w:val="00D2702F"/>
    <w:rsid w:val="00D36378"/>
    <w:rsid w:val="00D451E8"/>
    <w:rsid w:val="00D8619B"/>
    <w:rsid w:val="00DF292E"/>
    <w:rsid w:val="00E13B98"/>
    <w:rsid w:val="00EA0008"/>
    <w:rsid w:val="00F508EB"/>
    <w:rsid w:val="00F97B0B"/>
    <w:rsid w:val="00FF5F40"/>
    <w:rsid w:val="5B11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F8C2797-2891-40EE-923A-8715DE4A0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spacing w:before="100" w:beforeAutospacing="1" w:after="100" w:afterAutospacing="1"/>
      <w:jc w:val="left"/>
      <w:outlineLvl w:val="1"/>
    </w:pPr>
    <w:rPr>
      <w:rFonts w:ascii="宋体" w:hAnsi="宋体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0A1B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A1BB2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Balloon Text"/>
    <w:basedOn w:val="a"/>
    <w:link w:val="Char0"/>
    <w:rsid w:val="00F97B0B"/>
    <w:rPr>
      <w:sz w:val="18"/>
      <w:szCs w:val="18"/>
    </w:rPr>
  </w:style>
  <w:style w:type="character" w:customStyle="1" w:styleId="Char0">
    <w:name w:val="批注框文本 Char"/>
    <w:basedOn w:val="a0"/>
    <w:link w:val="a5"/>
    <w:rsid w:val="00F97B0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20</cp:revision>
  <dcterms:created xsi:type="dcterms:W3CDTF">2023-02-16T02:07:00Z</dcterms:created>
  <dcterms:modified xsi:type="dcterms:W3CDTF">2024-02-29T08:33:00Z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29CF9AD6EEB84C9F844830D91EC0B879</vt:lpwstr>
  </property>
</Properties>
</file>