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78309">
      <w:pPr>
        <w:pStyle w:val="3"/>
        <w:keepNext w:val="0"/>
        <w:keepLines w:val="0"/>
        <w:widowControl/>
        <w:suppressLineNumbers w:val="0"/>
        <w:pBdr>
          <w:bottom w:val="none" w:color="auto" w:sz="0" w:space="0"/>
        </w:pBdr>
        <w:shd w:val="clear" w:fill="FCFCFC"/>
        <w:spacing w:before="300" w:beforeAutospacing="0" w:after="150" w:afterAutospacing="0" w:line="17" w:lineRule="atLeast"/>
        <w:ind w:left="0" w:firstLine="0"/>
        <w:jc w:val="center"/>
        <w:rPr>
          <w:rFonts w:ascii="微软雅黑" w:hAnsi="微软雅黑" w:eastAsia="微软雅黑" w:cs="微软雅黑"/>
          <w:i w:val="0"/>
          <w:iCs w:val="0"/>
          <w:caps w:val="0"/>
          <w:color w:val="333333"/>
          <w:spacing w:val="0"/>
          <w:sz w:val="36"/>
          <w:szCs w:val="36"/>
        </w:rPr>
      </w:pPr>
      <w:r>
        <w:rPr>
          <w:rFonts w:hint="eastAsia" w:ascii="微软雅黑" w:hAnsi="微软雅黑" w:eastAsia="微软雅黑" w:cs="微软雅黑"/>
          <w:i w:val="0"/>
          <w:iCs w:val="0"/>
          <w:caps w:val="0"/>
          <w:color w:val="333333"/>
          <w:spacing w:val="0"/>
          <w:sz w:val="36"/>
          <w:szCs w:val="36"/>
          <w:shd w:val="clear" w:fill="FCFCFC"/>
        </w:rPr>
        <w:t>关于做好我校202</w:t>
      </w:r>
      <w:r>
        <w:rPr>
          <w:rFonts w:hint="eastAsia" w:ascii="微软雅黑" w:hAnsi="微软雅黑" w:eastAsia="微软雅黑" w:cs="微软雅黑"/>
          <w:i w:val="0"/>
          <w:iCs w:val="0"/>
          <w:caps w:val="0"/>
          <w:color w:val="333333"/>
          <w:spacing w:val="0"/>
          <w:sz w:val="36"/>
          <w:szCs w:val="36"/>
          <w:shd w:val="clear" w:fill="FCFCFC"/>
          <w:lang w:val="en-US" w:eastAsia="zh-CN"/>
        </w:rPr>
        <w:t>6</w:t>
      </w:r>
      <w:r>
        <w:rPr>
          <w:rFonts w:hint="eastAsia" w:ascii="微软雅黑" w:hAnsi="微软雅黑" w:eastAsia="微软雅黑" w:cs="微软雅黑"/>
          <w:i w:val="0"/>
          <w:iCs w:val="0"/>
          <w:caps w:val="0"/>
          <w:color w:val="333333"/>
          <w:spacing w:val="0"/>
          <w:sz w:val="36"/>
          <w:szCs w:val="36"/>
          <w:shd w:val="clear" w:fill="FCFCFC"/>
        </w:rPr>
        <w:t>年生源地信用助学贷款首贷预申请、续贷申请工作的通知</w:t>
      </w:r>
    </w:p>
    <w:p w14:paraId="59EE67F1">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各学院(部)：</w:t>
      </w:r>
    </w:p>
    <w:p w14:paraId="295F14F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baseline"/>
        <w:rPr>
          <w:rFonts w:hint="eastAsia" w:ascii="宋体" w:hAnsi="宋体" w:eastAsia="宋体" w:cs="宋体"/>
          <w:i w:val="0"/>
          <w:iCs w:val="0"/>
          <w:caps w:val="0"/>
          <w:color w:val="333333"/>
          <w:spacing w:val="0"/>
          <w:sz w:val="24"/>
          <w:szCs w:val="24"/>
          <w:shd w:val="clear" w:fill="FCFCFC"/>
        </w:rPr>
      </w:pPr>
      <w:r>
        <w:rPr>
          <w:rFonts w:hint="eastAsia" w:ascii="宋体" w:hAnsi="宋体" w:eastAsia="宋体" w:cs="宋体"/>
          <w:i w:val="0"/>
          <w:iCs w:val="0"/>
          <w:caps w:val="0"/>
          <w:color w:val="333333"/>
          <w:spacing w:val="0"/>
          <w:sz w:val="24"/>
          <w:szCs w:val="24"/>
          <w:shd w:val="clear" w:fill="FCFCFC"/>
        </w:rPr>
        <w:t> 根据《</w:t>
      </w:r>
      <w:r>
        <w:rPr>
          <w:rFonts w:hint="eastAsia" w:ascii="宋体" w:hAnsi="宋体" w:eastAsia="宋体" w:cs="宋体"/>
          <w:i w:val="0"/>
          <w:iCs w:val="0"/>
          <w:caps w:val="0"/>
          <w:color w:val="333333"/>
          <w:spacing w:val="0"/>
          <w:sz w:val="24"/>
          <w:szCs w:val="24"/>
          <w:shd w:val="clear" w:fill="FCFCFC"/>
          <w:lang w:eastAsia="zh-CN"/>
        </w:rPr>
        <w:t>自治区教育厅办公室关于做好</w:t>
      </w:r>
      <w:r>
        <w:rPr>
          <w:rFonts w:hint="eastAsia" w:ascii="宋体" w:hAnsi="宋体" w:eastAsia="宋体" w:cs="宋体"/>
          <w:i w:val="0"/>
          <w:iCs w:val="0"/>
          <w:caps w:val="0"/>
          <w:color w:val="333333"/>
          <w:spacing w:val="0"/>
          <w:sz w:val="24"/>
          <w:szCs w:val="24"/>
          <w:shd w:val="clear" w:fill="FCFCFC"/>
          <w:lang w:val="en-US" w:eastAsia="zh-CN"/>
        </w:rPr>
        <w:t>2026</w:t>
      </w:r>
      <w:r>
        <w:rPr>
          <w:rFonts w:hint="eastAsia" w:ascii="宋体" w:hAnsi="宋体" w:eastAsia="宋体" w:cs="宋体"/>
          <w:i w:val="0"/>
          <w:iCs w:val="0"/>
          <w:caps w:val="0"/>
          <w:color w:val="333333"/>
          <w:spacing w:val="0"/>
          <w:sz w:val="24"/>
          <w:szCs w:val="24"/>
          <w:shd w:val="clear" w:fill="FCFCFC"/>
          <w:lang w:eastAsia="zh-CN"/>
        </w:rPr>
        <w:t>年生源地信用助学贷款高校学生管理工作的通知》（桂教办（202</w:t>
      </w:r>
      <w:r>
        <w:rPr>
          <w:rFonts w:hint="eastAsia" w:ascii="宋体" w:hAnsi="宋体" w:eastAsia="宋体" w:cs="宋体"/>
          <w:i w:val="0"/>
          <w:iCs w:val="0"/>
          <w:caps w:val="0"/>
          <w:color w:val="333333"/>
          <w:spacing w:val="0"/>
          <w:sz w:val="24"/>
          <w:szCs w:val="24"/>
          <w:shd w:val="clear" w:fill="FCFCFC"/>
          <w:lang w:val="en-US" w:eastAsia="zh-CN"/>
        </w:rPr>
        <w:t>6</w:t>
      </w:r>
      <w:r>
        <w:rPr>
          <w:rFonts w:hint="eastAsia" w:ascii="宋体" w:hAnsi="宋体" w:eastAsia="宋体" w:cs="宋体"/>
          <w:i w:val="0"/>
          <w:iCs w:val="0"/>
          <w:caps w:val="0"/>
          <w:color w:val="333333"/>
          <w:spacing w:val="0"/>
          <w:sz w:val="24"/>
          <w:szCs w:val="24"/>
          <w:shd w:val="clear" w:fill="FCFCFC"/>
          <w:lang w:eastAsia="zh-CN"/>
        </w:rPr>
        <w:t>）</w:t>
      </w:r>
      <w:r>
        <w:rPr>
          <w:rFonts w:hint="eastAsia" w:ascii="宋体" w:hAnsi="宋体" w:eastAsia="宋体" w:cs="宋体"/>
          <w:i w:val="0"/>
          <w:iCs w:val="0"/>
          <w:caps w:val="0"/>
          <w:color w:val="333333"/>
          <w:spacing w:val="0"/>
          <w:sz w:val="24"/>
          <w:szCs w:val="24"/>
          <w:shd w:val="clear" w:fill="FCFCFC"/>
          <w:lang w:val="en-US" w:eastAsia="zh-CN"/>
        </w:rPr>
        <w:t>495</w:t>
      </w:r>
      <w:r>
        <w:rPr>
          <w:rFonts w:hint="eastAsia" w:ascii="宋体" w:hAnsi="宋体" w:eastAsia="宋体" w:cs="宋体"/>
          <w:i w:val="0"/>
          <w:iCs w:val="0"/>
          <w:caps w:val="0"/>
          <w:color w:val="333333"/>
          <w:spacing w:val="0"/>
          <w:sz w:val="24"/>
          <w:szCs w:val="24"/>
          <w:shd w:val="clear" w:fill="FCFCFC"/>
          <w:lang w:eastAsia="zh-CN"/>
        </w:rPr>
        <w:t>号）文件精神，</w:t>
      </w:r>
      <w:r>
        <w:rPr>
          <w:rFonts w:hint="eastAsia" w:ascii="宋体" w:hAnsi="宋体" w:eastAsia="宋体" w:cs="宋体"/>
          <w:i w:val="0"/>
          <w:iCs w:val="0"/>
          <w:caps w:val="0"/>
          <w:color w:val="333333"/>
          <w:spacing w:val="0"/>
          <w:sz w:val="24"/>
          <w:szCs w:val="24"/>
          <w:shd w:val="clear" w:fill="FCFCFC"/>
          <w:lang w:val="en-US" w:eastAsia="zh-CN"/>
        </w:rPr>
        <w:t>为深入贯彻落实国家助学贷款政策，精准规范做好生源地信用助学贷款（以下简称助学贷款）工作，</w:t>
      </w:r>
      <w:r>
        <w:rPr>
          <w:rFonts w:hint="eastAsia" w:ascii="宋体" w:hAnsi="宋体" w:eastAsia="宋体" w:cs="宋体"/>
          <w:i w:val="0"/>
          <w:iCs w:val="0"/>
          <w:caps w:val="0"/>
          <w:color w:val="333333"/>
          <w:spacing w:val="0"/>
          <w:sz w:val="24"/>
          <w:szCs w:val="24"/>
          <w:shd w:val="clear" w:fill="FCFCFC"/>
          <w:lang w:eastAsia="zh-CN"/>
        </w:rPr>
        <w:t>确保我校202</w:t>
      </w:r>
      <w:r>
        <w:rPr>
          <w:rFonts w:hint="eastAsia" w:ascii="宋体" w:hAnsi="宋体" w:eastAsia="宋体" w:cs="宋体"/>
          <w:i w:val="0"/>
          <w:iCs w:val="0"/>
          <w:caps w:val="0"/>
          <w:color w:val="333333"/>
          <w:spacing w:val="0"/>
          <w:sz w:val="24"/>
          <w:szCs w:val="24"/>
          <w:shd w:val="clear" w:fill="FCFCFC"/>
          <w:lang w:val="en-US" w:eastAsia="zh-CN"/>
        </w:rPr>
        <w:t>6</w:t>
      </w:r>
      <w:r>
        <w:rPr>
          <w:rFonts w:hint="eastAsia" w:ascii="宋体" w:hAnsi="宋体" w:eastAsia="宋体" w:cs="宋体"/>
          <w:i w:val="0"/>
          <w:iCs w:val="0"/>
          <w:caps w:val="0"/>
          <w:color w:val="333333"/>
          <w:spacing w:val="0"/>
          <w:sz w:val="24"/>
          <w:szCs w:val="24"/>
          <w:shd w:val="clear" w:fill="FCFCFC"/>
          <w:lang w:eastAsia="zh-CN"/>
        </w:rPr>
        <w:t>年生源地信用助学贷款工作顺利开展，</w:t>
      </w:r>
      <w:r>
        <w:rPr>
          <w:rFonts w:hint="eastAsia" w:ascii="宋体" w:hAnsi="宋体" w:eastAsia="宋体" w:cs="宋体"/>
          <w:i w:val="0"/>
          <w:iCs w:val="0"/>
          <w:caps w:val="0"/>
          <w:color w:val="333333"/>
          <w:spacing w:val="0"/>
          <w:sz w:val="24"/>
          <w:szCs w:val="24"/>
          <w:shd w:val="clear" w:fill="FCFCFC"/>
          <w:lang w:val="en-US" w:eastAsia="zh-CN"/>
        </w:rPr>
        <w:t>现就有关事项通知如下：</w:t>
      </w:r>
    </w:p>
    <w:p w14:paraId="3CD000B7">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xml:space="preserve">  </w:t>
      </w:r>
      <w:r>
        <w:rPr>
          <w:rFonts w:hint="eastAsia" w:ascii="宋体" w:hAnsi="宋体" w:eastAsia="宋体" w:cs="宋体"/>
          <w:i w:val="0"/>
          <w:iCs w:val="0"/>
          <w:caps w:val="0"/>
          <w:color w:val="333333"/>
          <w:spacing w:val="0"/>
          <w:sz w:val="24"/>
          <w:szCs w:val="24"/>
          <w:shd w:val="clear" w:fill="FCFCFC"/>
          <w:lang w:val="en-US" w:eastAsia="zh-CN"/>
        </w:rPr>
        <w:t xml:space="preserve">  </w:t>
      </w:r>
      <w:r>
        <w:rPr>
          <w:rFonts w:hint="eastAsia" w:ascii="宋体" w:hAnsi="宋体" w:eastAsia="宋体" w:cs="宋体"/>
          <w:i w:val="0"/>
          <w:iCs w:val="0"/>
          <w:caps w:val="0"/>
          <w:color w:val="333333"/>
          <w:spacing w:val="0"/>
          <w:sz w:val="24"/>
          <w:szCs w:val="24"/>
          <w:shd w:val="clear" w:fill="FCFCFC"/>
        </w:rPr>
        <w:t>一、申请助学贷款对象</w:t>
      </w:r>
    </w:p>
    <w:p w14:paraId="6C989B9E">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w:t>
      </w:r>
      <w:r>
        <w:rPr>
          <w:rFonts w:hint="eastAsia" w:ascii="宋体" w:hAnsi="宋体" w:eastAsia="宋体" w:cs="宋体"/>
          <w:i w:val="0"/>
          <w:iCs w:val="0"/>
          <w:caps w:val="0"/>
          <w:color w:val="333333"/>
          <w:spacing w:val="0"/>
          <w:sz w:val="24"/>
          <w:szCs w:val="24"/>
          <w:shd w:val="clear" w:fill="FCFCFC"/>
          <w:lang w:val="en-US" w:eastAsia="zh-CN"/>
        </w:rPr>
        <w:t xml:space="preserve">  </w:t>
      </w:r>
      <w:r>
        <w:rPr>
          <w:rFonts w:hint="eastAsia" w:ascii="宋体" w:hAnsi="宋体" w:eastAsia="宋体" w:cs="宋体"/>
          <w:i w:val="0"/>
          <w:iCs w:val="0"/>
          <w:caps w:val="0"/>
          <w:color w:val="333333"/>
          <w:spacing w:val="0"/>
          <w:sz w:val="24"/>
          <w:szCs w:val="24"/>
          <w:shd w:val="clear" w:fill="FCFCFC"/>
        </w:rPr>
        <w:t>申请贷款对象是家庭经济困难及所获得的收入不足以支付在校期间完成学业所需基本费用的全日制普通高等教育预科生、本专科学生（含第二学士学位、高职学生）。家庭经济困难认定主要以脱贫家庭学生、监测对象家庭学生（脱贫不稳定家庭学生、边缘易致贫家庭学生、突发严重困难家庭学生)、最低生活保障家庭学生、特困救助供养学生、孤儿（含事实无人抚养儿童）、家庭经济困难的残疾学生及残疾人子女、烈士子女、建档困难职工家庭学生、低保边缘家庭学生及支出型困难家庭学生和曾获普通高中、中职国家助学金等为参考依据。</w:t>
      </w:r>
    </w:p>
    <w:p w14:paraId="4744274A">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二、申请助学贷款时间及额度</w:t>
      </w:r>
    </w:p>
    <w:p w14:paraId="5FFF5D48">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i w:val="0"/>
          <w:iCs w:val="0"/>
          <w:caps w:val="0"/>
          <w:color w:val="333333"/>
          <w:spacing w:val="0"/>
          <w:sz w:val="24"/>
          <w:szCs w:val="24"/>
          <w:shd w:val="clear" w:fill="FCFCFC"/>
        </w:rPr>
      </w:pPr>
      <w:r>
        <w:rPr>
          <w:rFonts w:hint="eastAsia" w:ascii="宋体" w:hAnsi="宋体" w:eastAsia="宋体" w:cs="宋体"/>
          <w:i w:val="0"/>
          <w:iCs w:val="0"/>
          <w:caps w:val="0"/>
          <w:color w:val="333333"/>
          <w:spacing w:val="0"/>
          <w:sz w:val="24"/>
          <w:szCs w:val="24"/>
          <w:shd w:val="clear" w:fill="FCFCFC"/>
        </w:rPr>
        <w:t> </w:t>
      </w:r>
      <w:r>
        <w:rPr>
          <w:rFonts w:hint="eastAsia" w:ascii="宋体" w:hAnsi="宋体" w:eastAsia="宋体" w:cs="宋体"/>
          <w:i w:val="0"/>
          <w:iCs w:val="0"/>
          <w:caps w:val="0"/>
          <w:color w:val="333333"/>
          <w:spacing w:val="0"/>
          <w:sz w:val="24"/>
          <w:szCs w:val="24"/>
          <w:shd w:val="clear" w:fill="FCFCFC"/>
          <w:lang w:val="en-US" w:eastAsia="zh-CN"/>
        </w:rPr>
        <w:t xml:space="preserve">  </w:t>
      </w:r>
      <w:r>
        <w:rPr>
          <w:rFonts w:hint="eastAsia" w:ascii="宋体" w:hAnsi="宋体" w:eastAsia="宋体" w:cs="宋体"/>
          <w:i w:val="0"/>
          <w:iCs w:val="0"/>
          <w:caps w:val="0"/>
          <w:color w:val="333333"/>
          <w:spacing w:val="0"/>
          <w:sz w:val="24"/>
          <w:szCs w:val="24"/>
          <w:shd w:val="clear" w:fill="FCFCFC"/>
        </w:rPr>
        <w:t>每年</w:t>
      </w:r>
      <w:r>
        <w:rPr>
          <w:rFonts w:hint="eastAsia" w:ascii="宋体" w:hAnsi="宋体" w:eastAsia="宋体" w:cs="宋体"/>
          <w:i w:val="0"/>
          <w:iCs w:val="0"/>
          <w:caps w:val="0"/>
          <w:color w:val="333333"/>
          <w:spacing w:val="0"/>
          <w:sz w:val="24"/>
          <w:szCs w:val="24"/>
          <w:shd w:val="clear" w:fill="FCFCFC"/>
          <w:lang w:val="en-US" w:eastAsia="zh-CN"/>
        </w:rPr>
        <w:t>生源地信用</w:t>
      </w:r>
      <w:r>
        <w:rPr>
          <w:rFonts w:hint="eastAsia" w:ascii="宋体" w:hAnsi="宋体" w:eastAsia="宋体" w:cs="宋体"/>
          <w:i w:val="0"/>
          <w:iCs w:val="0"/>
          <w:caps w:val="0"/>
          <w:color w:val="333333"/>
          <w:spacing w:val="0"/>
          <w:sz w:val="24"/>
          <w:szCs w:val="24"/>
          <w:shd w:val="clear" w:fill="FCFCFC"/>
        </w:rPr>
        <w:t>助学贷款办理时间在7月1—9月30日期间。贷款额度：每个借款人每年应按照本人在校每学年应缴纳的学费申请贷款金额，原则上每个借款人每年申请的贷款额度原则上不低于1000元，全日制普通预科生、本专科学生最高不超过20000元。</w:t>
      </w:r>
    </w:p>
    <w:p w14:paraId="5773387B">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xml:space="preserve"> 三、广西籍学生申请贷款要求</w:t>
      </w:r>
    </w:p>
    <w:p w14:paraId="487E218A">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（一）在校期间未申请贷款，202</w:t>
      </w:r>
      <w:r>
        <w:rPr>
          <w:rFonts w:hint="eastAsia" w:ascii="宋体" w:hAnsi="宋体" w:eastAsia="宋体" w:cs="宋体"/>
          <w:i w:val="0"/>
          <w:iCs w:val="0"/>
          <w:caps w:val="0"/>
          <w:color w:val="333333"/>
          <w:spacing w:val="0"/>
          <w:sz w:val="24"/>
          <w:szCs w:val="24"/>
          <w:shd w:val="clear" w:fill="FCFCFC"/>
          <w:lang w:val="en-US" w:eastAsia="zh-CN"/>
        </w:rPr>
        <w:t>6</w:t>
      </w:r>
      <w:r>
        <w:rPr>
          <w:rFonts w:hint="eastAsia" w:ascii="宋体" w:hAnsi="宋体" w:eastAsia="宋体" w:cs="宋体"/>
          <w:i w:val="0"/>
          <w:iCs w:val="0"/>
          <w:caps w:val="0"/>
          <w:color w:val="333333"/>
          <w:spacing w:val="0"/>
          <w:sz w:val="24"/>
          <w:szCs w:val="24"/>
          <w:shd w:val="clear" w:fill="FCFCFC"/>
        </w:rPr>
        <w:t>年首次申请贷款（简称：首贷）学生</w:t>
      </w:r>
    </w:p>
    <w:p w14:paraId="4D6C0062">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i w:val="0"/>
          <w:iCs w:val="0"/>
          <w:caps w:val="0"/>
          <w:color w:val="FF0000"/>
          <w:spacing w:val="0"/>
          <w:sz w:val="24"/>
          <w:szCs w:val="24"/>
          <w:shd w:val="clear" w:fill="FCFCFC"/>
        </w:rPr>
      </w:pPr>
      <w:r>
        <w:rPr>
          <w:rFonts w:hint="eastAsia" w:ascii="宋体" w:hAnsi="宋体" w:eastAsia="宋体" w:cs="宋体"/>
          <w:i w:val="0"/>
          <w:iCs w:val="0"/>
          <w:caps w:val="0"/>
          <w:color w:val="333333"/>
          <w:spacing w:val="0"/>
          <w:sz w:val="24"/>
          <w:szCs w:val="24"/>
          <w:shd w:val="clear" w:fill="FCFCFC"/>
        </w:rPr>
        <w:t>  各学院（部）严格界定预申请对象范围。我校在校生预申请对象是入学前户籍为广西籍，有生源地信用助学贷款意愿且尚未办理过助学贷款的家庭经济困难在校生，</w:t>
      </w:r>
      <w:r>
        <w:rPr>
          <w:rStyle w:val="7"/>
          <w:rFonts w:hint="eastAsia" w:ascii="宋体" w:hAnsi="宋体" w:eastAsia="宋体" w:cs="宋体"/>
          <w:b/>
          <w:bCs/>
          <w:i w:val="0"/>
          <w:iCs w:val="0"/>
          <w:caps w:val="0"/>
          <w:color w:val="333333"/>
          <w:spacing w:val="0"/>
          <w:sz w:val="24"/>
          <w:szCs w:val="24"/>
          <w:shd w:val="clear" w:fill="FCFCFC"/>
        </w:rPr>
        <w:t>具</w:t>
      </w:r>
      <w:r>
        <w:rPr>
          <w:rFonts w:hint="eastAsia" w:ascii="宋体" w:hAnsi="宋体" w:eastAsia="宋体" w:cs="宋体"/>
          <w:i w:val="0"/>
          <w:iCs w:val="0"/>
          <w:caps w:val="0"/>
          <w:color w:val="333333"/>
          <w:spacing w:val="0"/>
          <w:sz w:val="24"/>
          <w:szCs w:val="24"/>
          <w:shd w:val="clear" w:fill="FCFCFC"/>
        </w:rPr>
        <w:t>体包括在</w:t>
      </w:r>
      <w:r>
        <w:rPr>
          <w:rFonts w:hint="eastAsia" w:ascii="宋体" w:hAnsi="宋体" w:eastAsia="宋体" w:cs="宋体"/>
          <w:i w:val="0"/>
          <w:iCs w:val="0"/>
          <w:caps w:val="0"/>
          <w:color w:val="333333"/>
          <w:spacing w:val="0"/>
          <w:sz w:val="24"/>
          <w:szCs w:val="24"/>
          <w:shd w:val="clear" w:fill="FCFCFC"/>
          <w:lang w:val="en-US" w:eastAsia="zh-CN"/>
        </w:rPr>
        <w:t>2025—2026</w:t>
      </w:r>
      <w:r>
        <w:rPr>
          <w:rFonts w:hint="eastAsia" w:ascii="宋体" w:hAnsi="宋体" w:eastAsia="宋体" w:cs="宋体"/>
          <w:i w:val="0"/>
          <w:iCs w:val="0"/>
          <w:caps w:val="0"/>
          <w:color w:val="333333"/>
          <w:spacing w:val="0"/>
          <w:sz w:val="24"/>
          <w:szCs w:val="24"/>
          <w:shd w:val="clear" w:fill="FCFCFC"/>
        </w:rPr>
        <w:t>学年期间，经我校</w:t>
      </w:r>
      <w:r>
        <w:rPr>
          <w:rStyle w:val="7"/>
          <w:rFonts w:hint="eastAsia" w:ascii="宋体" w:hAnsi="宋体" w:eastAsia="宋体" w:cs="宋体"/>
          <w:b/>
          <w:bCs/>
          <w:i w:val="0"/>
          <w:iCs w:val="0"/>
          <w:caps w:val="0"/>
          <w:color w:val="333333"/>
          <w:spacing w:val="0"/>
          <w:sz w:val="24"/>
          <w:szCs w:val="24"/>
          <w:shd w:val="clear" w:fill="FCFCFC"/>
        </w:rPr>
        <w:t>认定为家庭经济困难，且获得国家助学金、勤工助学或校内资助项目中任意一项的学生。</w:t>
      </w:r>
      <w:r>
        <w:rPr>
          <w:rFonts w:hint="eastAsia" w:ascii="宋体" w:hAnsi="宋体" w:eastAsia="宋体" w:cs="宋体"/>
          <w:i w:val="0"/>
          <w:iCs w:val="0"/>
          <w:caps w:val="0"/>
          <w:color w:val="333333"/>
          <w:spacing w:val="0"/>
          <w:sz w:val="24"/>
          <w:szCs w:val="24"/>
          <w:shd w:val="clear" w:fill="FCFCFC"/>
        </w:rPr>
        <w:t>请学院（部）严格对照上述标准，认真审核首贷学生是否符合贷款条件，严禁将不符合条件的学生纳入预申请名单</w:t>
      </w:r>
      <w:r>
        <w:rPr>
          <w:rFonts w:hint="eastAsia" w:ascii="宋体" w:hAnsi="宋体" w:eastAsia="宋体" w:cs="宋体"/>
          <w:i w:val="0"/>
          <w:iCs w:val="0"/>
          <w:caps w:val="0"/>
          <w:color w:val="333333"/>
          <w:spacing w:val="0"/>
          <w:sz w:val="24"/>
          <w:szCs w:val="24"/>
          <w:shd w:val="clear" w:fill="FCFCFC"/>
          <w:lang w:eastAsia="zh-CN"/>
        </w:rPr>
        <w:t>，</w:t>
      </w:r>
      <w:r>
        <w:rPr>
          <w:rFonts w:hint="eastAsia" w:ascii="宋体" w:hAnsi="宋体" w:eastAsia="宋体" w:cs="宋体"/>
          <w:i w:val="0"/>
          <w:iCs w:val="0"/>
          <w:caps w:val="0"/>
          <w:color w:val="auto"/>
          <w:spacing w:val="0"/>
          <w:sz w:val="24"/>
          <w:szCs w:val="24"/>
          <w:shd w:val="clear" w:fill="FCFCFC"/>
          <w:lang w:val="en-US" w:eastAsia="zh-CN"/>
        </w:rPr>
        <w:t>并将符合贷款条件的预申请学生信息填写《2026年广西生源地信用助学贷款高校在校生预申请汇总表》</w:t>
      </w:r>
      <w:r>
        <w:rPr>
          <w:rFonts w:hint="eastAsia" w:ascii="宋体" w:hAnsi="宋体" w:eastAsia="宋体" w:cs="宋体"/>
          <w:i w:val="0"/>
          <w:iCs w:val="0"/>
          <w:caps w:val="0"/>
          <w:color w:val="auto"/>
          <w:spacing w:val="0"/>
          <w:sz w:val="24"/>
          <w:szCs w:val="24"/>
          <w:shd w:val="clear" w:fill="FCFCFC"/>
        </w:rPr>
        <w:t>（附件</w:t>
      </w:r>
      <w:r>
        <w:rPr>
          <w:rFonts w:hint="eastAsia" w:ascii="宋体" w:hAnsi="宋体" w:eastAsia="宋体" w:cs="宋体"/>
          <w:i w:val="0"/>
          <w:iCs w:val="0"/>
          <w:caps w:val="0"/>
          <w:color w:val="auto"/>
          <w:spacing w:val="0"/>
          <w:sz w:val="24"/>
          <w:szCs w:val="24"/>
          <w:shd w:val="clear" w:fill="FCFCFC"/>
          <w:lang w:val="en-US" w:eastAsia="zh-CN"/>
        </w:rPr>
        <w:t>1</w:t>
      </w:r>
      <w:r>
        <w:rPr>
          <w:rFonts w:hint="eastAsia" w:ascii="宋体" w:hAnsi="宋体" w:eastAsia="宋体" w:cs="宋体"/>
          <w:i w:val="0"/>
          <w:iCs w:val="0"/>
          <w:caps w:val="0"/>
          <w:color w:val="auto"/>
          <w:spacing w:val="0"/>
          <w:sz w:val="24"/>
          <w:szCs w:val="24"/>
          <w:shd w:val="clear" w:fill="FCFCFC"/>
        </w:rPr>
        <w:t>）</w:t>
      </w:r>
    </w:p>
    <w:p w14:paraId="0C831851">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Fonts w:hint="eastAsia" w:ascii="宋体" w:hAnsi="宋体" w:eastAsia="宋体" w:cs="宋体"/>
          <w:sz w:val="24"/>
          <w:szCs w:val="24"/>
          <w:lang w:eastAsia="zh-CN"/>
        </w:rPr>
      </w:pPr>
      <w:r>
        <w:rPr>
          <w:rFonts w:hint="eastAsia" w:ascii="宋体" w:hAnsi="宋体" w:eastAsia="宋体" w:cs="宋体"/>
          <w:i w:val="0"/>
          <w:iCs w:val="0"/>
          <w:caps w:val="0"/>
          <w:color w:val="333333"/>
          <w:spacing w:val="0"/>
          <w:sz w:val="24"/>
          <w:szCs w:val="24"/>
          <w:shd w:val="clear" w:fill="FCFCFC"/>
        </w:rPr>
        <w:t>（二） 在校期间已申请获贷款，202</w:t>
      </w:r>
      <w:r>
        <w:rPr>
          <w:rFonts w:hint="eastAsia" w:ascii="宋体" w:hAnsi="宋体" w:eastAsia="宋体" w:cs="宋体"/>
          <w:i w:val="0"/>
          <w:iCs w:val="0"/>
          <w:caps w:val="0"/>
          <w:color w:val="333333"/>
          <w:spacing w:val="0"/>
          <w:sz w:val="24"/>
          <w:szCs w:val="24"/>
          <w:shd w:val="clear" w:fill="FCFCFC"/>
          <w:lang w:val="en-US" w:eastAsia="zh-CN"/>
        </w:rPr>
        <w:t>6</w:t>
      </w:r>
      <w:r>
        <w:rPr>
          <w:rFonts w:hint="eastAsia" w:ascii="宋体" w:hAnsi="宋体" w:eastAsia="宋体" w:cs="宋体"/>
          <w:i w:val="0"/>
          <w:iCs w:val="0"/>
          <w:caps w:val="0"/>
          <w:color w:val="333333"/>
          <w:spacing w:val="0"/>
          <w:sz w:val="24"/>
          <w:szCs w:val="24"/>
          <w:shd w:val="clear" w:fill="FCFCFC"/>
        </w:rPr>
        <w:t>年再次申请贷款（简称：续贷）学生</w:t>
      </w:r>
      <w:r>
        <w:rPr>
          <w:rFonts w:hint="eastAsia" w:ascii="宋体" w:hAnsi="宋体" w:eastAsia="宋体" w:cs="宋体"/>
          <w:i w:val="0"/>
          <w:iCs w:val="0"/>
          <w:caps w:val="0"/>
          <w:color w:val="333333"/>
          <w:spacing w:val="0"/>
          <w:sz w:val="24"/>
          <w:szCs w:val="24"/>
          <w:shd w:val="clear" w:fill="FCFCFC"/>
          <w:lang w:eastAsia="zh-CN"/>
        </w:rPr>
        <w:t>，</w:t>
      </w:r>
    </w:p>
    <w:p w14:paraId="03F2743F">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default" w:ascii="宋体" w:hAnsi="宋体" w:eastAsia="宋体" w:cs="宋体"/>
          <w:b w:val="0"/>
          <w:bCs w:val="0"/>
          <w:i w:val="0"/>
          <w:iCs w:val="0"/>
          <w:caps w:val="0"/>
          <w:color w:val="FF0000"/>
          <w:spacing w:val="0"/>
          <w:sz w:val="24"/>
          <w:szCs w:val="24"/>
          <w:shd w:val="clear" w:fill="FCFCFC"/>
          <w:lang w:val="en-US" w:eastAsia="zh-CN"/>
        </w:rPr>
      </w:pPr>
      <w:r>
        <w:rPr>
          <w:rFonts w:hint="eastAsia" w:ascii="宋体" w:hAnsi="宋体" w:eastAsia="宋体" w:cs="宋体"/>
          <w:i w:val="0"/>
          <w:iCs w:val="0"/>
          <w:caps w:val="0"/>
          <w:color w:val="333333"/>
          <w:spacing w:val="0"/>
          <w:sz w:val="24"/>
          <w:szCs w:val="24"/>
          <w:shd w:val="clear" w:fill="FCFCFC"/>
        </w:rPr>
        <w:t> 各学院（部）须严格开展续贷审核工作，核查有需求续贷学生时，对学生家庭经济状况进行全面、深入核实。若经核查确认学生家庭经济条件已显著改善，应及时与学生及其家长进行沟通，充分了解家庭实际情况，耐心细致做好政策解读工作，根据家庭经济改善程度，引导学生科学合理调整助学贷款金额，对于家庭经济条件明显好转、不再符合贷款条件的学生，要严格按照相关规定不予通过续贷审核</w:t>
      </w:r>
      <w:r>
        <w:rPr>
          <w:rFonts w:hint="eastAsia" w:ascii="宋体" w:hAnsi="宋体" w:eastAsia="宋体" w:cs="宋体"/>
          <w:i w:val="0"/>
          <w:iCs w:val="0"/>
          <w:caps w:val="0"/>
          <w:color w:val="333333"/>
          <w:spacing w:val="0"/>
          <w:sz w:val="24"/>
          <w:szCs w:val="24"/>
          <w:shd w:val="clear" w:fill="FCFCFC"/>
          <w:lang w:eastAsia="zh-CN"/>
        </w:rPr>
        <w:t>。</w:t>
      </w:r>
      <w:r>
        <w:rPr>
          <w:rFonts w:hint="eastAsia" w:ascii="宋体" w:hAnsi="宋体" w:eastAsia="宋体" w:cs="宋体"/>
          <w:i w:val="0"/>
          <w:iCs w:val="0"/>
          <w:caps w:val="0"/>
          <w:color w:val="333333"/>
          <w:spacing w:val="0"/>
          <w:sz w:val="24"/>
          <w:szCs w:val="24"/>
          <w:shd w:val="clear" w:fill="FCFCFC"/>
        </w:rPr>
        <w:t>请各学院（部）</w:t>
      </w:r>
      <w:r>
        <w:rPr>
          <w:rFonts w:hint="eastAsia" w:ascii="宋体" w:hAnsi="宋体" w:eastAsia="宋体" w:cs="宋体"/>
          <w:i w:val="0"/>
          <w:iCs w:val="0"/>
          <w:caps w:val="0"/>
          <w:color w:val="333333"/>
          <w:spacing w:val="0"/>
          <w:sz w:val="24"/>
          <w:szCs w:val="24"/>
          <w:shd w:val="clear" w:fill="FCFCFC"/>
          <w:lang w:val="en-US" w:eastAsia="zh-CN"/>
        </w:rPr>
        <w:t>认真核对</w:t>
      </w:r>
      <w:r>
        <w:rPr>
          <w:rFonts w:hint="eastAsia" w:ascii="宋体" w:hAnsi="宋体" w:eastAsia="宋体" w:cs="宋体"/>
          <w:i w:val="0"/>
          <w:iCs w:val="0"/>
          <w:caps w:val="0"/>
          <w:color w:val="333333"/>
          <w:spacing w:val="0"/>
          <w:sz w:val="24"/>
          <w:szCs w:val="24"/>
          <w:shd w:val="clear" w:fill="FCFCFC"/>
        </w:rPr>
        <w:t>《202</w:t>
      </w:r>
      <w:r>
        <w:rPr>
          <w:rFonts w:hint="eastAsia" w:ascii="宋体" w:hAnsi="宋体" w:eastAsia="宋体" w:cs="宋体"/>
          <w:i w:val="0"/>
          <w:iCs w:val="0"/>
          <w:caps w:val="0"/>
          <w:color w:val="333333"/>
          <w:spacing w:val="0"/>
          <w:sz w:val="24"/>
          <w:szCs w:val="24"/>
          <w:shd w:val="clear" w:fill="FCFCFC"/>
          <w:lang w:val="en-US" w:eastAsia="zh-CN"/>
        </w:rPr>
        <w:t>6</w:t>
      </w:r>
      <w:r>
        <w:rPr>
          <w:rFonts w:hint="eastAsia" w:ascii="宋体" w:hAnsi="宋体" w:eastAsia="宋体" w:cs="宋体"/>
          <w:i w:val="0"/>
          <w:iCs w:val="0"/>
          <w:caps w:val="0"/>
          <w:color w:val="333333"/>
          <w:spacing w:val="0"/>
          <w:sz w:val="24"/>
          <w:szCs w:val="24"/>
          <w:shd w:val="clear" w:fill="FCFCFC"/>
        </w:rPr>
        <w:t>年广西高校生源地助学贷款学生有关情况核实汇总表》</w:t>
      </w:r>
      <w:r>
        <w:rPr>
          <w:rFonts w:hint="eastAsia" w:ascii="宋体" w:hAnsi="宋体" w:eastAsia="宋体" w:cs="宋体"/>
          <w:i w:val="0"/>
          <w:iCs w:val="0"/>
          <w:caps w:val="0"/>
          <w:color w:val="auto"/>
          <w:spacing w:val="0"/>
          <w:sz w:val="24"/>
          <w:szCs w:val="24"/>
          <w:shd w:val="clear" w:fill="FCFCFC"/>
        </w:rPr>
        <w:t>（附件</w:t>
      </w:r>
      <w:r>
        <w:rPr>
          <w:rFonts w:hint="eastAsia" w:ascii="宋体" w:hAnsi="宋体" w:eastAsia="宋体" w:cs="宋体"/>
          <w:i w:val="0"/>
          <w:iCs w:val="0"/>
          <w:caps w:val="0"/>
          <w:color w:val="auto"/>
          <w:spacing w:val="0"/>
          <w:sz w:val="24"/>
          <w:szCs w:val="24"/>
          <w:shd w:val="clear" w:fill="FCFCFC"/>
          <w:lang w:val="en-US" w:eastAsia="zh-CN"/>
        </w:rPr>
        <w:t>2</w:t>
      </w:r>
      <w:r>
        <w:rPr>
          <w:rFonts w:hint="eastAsia" w:ascii="宋体" w:hAnsi="宋体" w:eastAsia="宋体" w:cs="宋体"/>
          <w:i w:val="0"/>
          <w:iCs w:val="0"/>
          <w:caps w:val="0"/>
          <w:color w:val="auto"/>
          <w:spacing w:val="0"/>
          <w:sz w:val="24"/>
          <w:szCs w:val="24"/>
          <w:shd w:val="clear" w:fill="FCFCFC"/>
        </w:rPr>
        <w:t>）</w:t>
      </w:r>
      <w:r>
        <w:rPr>
          <w:rFonts w:hint="eastAsia" w:ascii="宋体" w:hAnsi="宋体" w:eastAsia="宋体" w:cs="宋体"/>
          <w:i w:val="0"/>
          <w:iCs w:val="0"/>
          <w:caps w:val="0"/>
          <w:color w:val="333333"/>
          <w:spacing w:val="0"/>
          <w:sz w:val="24"/>
          <w:szCs w:val="24"/>
          <w:shd w:val="clear" w:fill="FCFCFC"/>
        </w:rPr>
        <w:t>学生信息</w:t>
      </w:r>
      <w:r>
        <w:rPr>
          <w:rFonts w:hint="eastAsia" w:ascii="宋体" w:hAnsi="宋体" w:eastAsia="宋体" w:cs="宋体"/>
          <w:i w:val="0"/>
          <w:iCs w:val="0"/>
          <w:caps w:val="0"/>
          <w:color w:val="333333"/>
          <w:spacing w:val="0"/>
          <w:sz w:val="24"/>
          <w:szCs w:val="24"/>
          <w:shd w:val="clear" w:fill="FCFCFC"/>
          <w:lang w:eastAsia="zh-CN"/>
        </w:rPr>
        <w:t>，</w:t>
      </w:r>
      <w:r>
        <w:rPr>
          <w:rFonts w:hint="eastAsia" w:ascii="宋体" w:hAnsi="宋体" w:eastAsia="宋体" w:cs="宋体"/>
          <w:b w:val="0"/>
          <w:bCs w:val="0"/>
          <w:i w:val="0"/>
          <w:iCs w:val="0"/>
          <w:caps w:val="0"/>
          <w:color w:val="333333"/>
          <w:spacing w:val="0"/>
          <w:sz w:val="24"/>
          <w:szCs w:val="24"/>
          <w:shd w:val="clear" w:fill="FCFCFC"/>
          <w:lang w:val="en-US" w:eastAsia="zh-CN"/>
        </w:rPr>
        <w:t>对不符合贷款条件的学生，请在备注栏注明“不符合条件</w:t>
      </w:r>
      <w:r>
        <w:rPr>
          <w:rFonts w:hint="default" w:ascii="宋体" w:hAnsi="宋体" w:eastAsia="宋体" w:cs="宋体"/>
          <w:b w:val="0"/>
          <w:bCs w:val="0"/>
          <w:i w:val="0"/>
          <w:iCs w:val="0"/>
          <w:caps w:val="0"/>
          <w:color w:val="333333"/>
          <w:spacing w:val="0"/>
          <w:sz w:val="24"/>
          <w:szCs w:val="24"/>
          <w:shd w:val="clear" w:fill="FCFCFC"/>
          <w:lang w:val="en-US" w:eastAsia="zh-CN"/>
        </w:rPr>
        <w:t>”</w:t>
      </w:r>
      <w:r>
        <w:rPr>
          <w:rFonts w:hint="eastAsia" w:ascii="宋体" w:hAnsi="宋体" w:eastAsia="宋体" w:cs="宋体"/>
          <w:b w:val="0"/>
          <w:bCs w:val="0"/>
          <w:i w:val="0"/>
          <w:iCs w:val="0"/>
          <w:caps w:val="0"/>
          <w:color w:val="333333"/>
          <w:spacing w:val="0"/>
          <w:sz w:val="24"/>
          <w:szCs w:val="24"/>
          <w:shd w:val="clear" w:fill="FCFCFC"/>
          <w:lang w:val="en-US" w:eastAsia="zh-CN"/>
        </w:rPr>
        <w:t>。</w:t>
      </w:r>
    </w:p>
    <w:p w14:paraId="46A10FD9">
      <w:pPr>
        <w:pStyle w:val="4"/>
        <w:keepNext w:val="0"/>
        <w:keepLines w:val="0"/>
        <w:pageBreakBefore w:val="0"/>
        <w:widowControl/>
        <w:suppressLineNumbers w:val="0"/>
        <w:kinsoku/>
        <w:wordWrap/>
        <w:overflowPunct/>
        <w:topLinePunct w:val="0"/>
        <w:bidi w:val="0"/>
        <w:spacing w:before="0" w:beforeAutospacing="0" w:after="150" w:afterAutospacing="0" w:line="360" w:lineRule="auto"/>
        <w:ind w:right="0" w:firstLine="480" w:firstLineChars="2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四、非广西籍学生申请首贷和续贷</w:t>
      </w:r>
    </w:p>
    <w:p w14:paraId="6B0324AF">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需询问户籍所在地学生资助管理部门的首贷和续贷要求和流程，再办理202</w:t>
      </w:r>
      <w:r>
        <w:rPr>
          <w:rFonts w:hint="eastAsia" w:ascii="宋体" w:hAnsi="宋体" w:eastAsia="宋体" w:cs="宋体"/>
          <w:i w:val="0"/>
          <w:iCs w:val="0"/>
          <w:caps w:val="0"/>
          <w:color w:val="333333"/>
          <w:spacing w:val="0"/>
          <w:sz w:val="24"/>
          <w:szCs w:val="24"/>
          <w:shd w:val="clear" w:fill="FCFCFC"/>
          <w:lang w:val="en-US" w:eastAsia="zh-CN"/>
        </w:rPr>
        <w:t>6</w:t>
      </w:r>
      <w:r>
        <w:rPr>
          <w:rFonts w:hint="eastAsia" w:ascii="宋体" w:hAnsi="宋体" w:eastAsia="宋体" w:cs="宋体"/>
          <w:i w:val="0"/>
          <w:iCs w:val="0"/>
          <w:caps w:val="0"/>
          <w:color w:val="333333"/>
          <w:spacing w:val="0"/>
          <w:sz w:val="24"/>
          <w:szCs w:val="24"/>
          <w:shd w:val="clear" w:fill="FCFCFC"/>
        </w:rPr>
        <w:t>年贷款申请。</w:t>
      </w:r>
    </w:p>
    <w:p w14:paraId="5368ADFB">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w:t>
      </w:r>
      <w:r>
        <w:rPr>
          <w:rFonts w:hint="eastAsia" w:ascii="宋体" w:hAnsi="宋体" w:eastAsia="宋体" w:cs="宋体"/>
          <w:i w:val="0"/>
          <w:iCs w:val="0"/>
          <w:caps w:val="0"/>
          <w:color w:val="333333"/>
          <w:spacing w:val="0"/>
          <w:sz w:val="24"/>
          <w:szCs w:val="24"/>
          <w:shd w:val="clear" w:fill="FCFCFC"/>
          <w:lang w:val="en-US" w:eastAsia="zh-CN"/>
        </w:rPr>
        <w:t xml:space="preserve">  </w:t>
      </w:r>
      <w:r>
        <w:rPr>
          <w:rFonts w:hint="eastAsia" w:ascii="宋体" w:hAnsi="宋体" w:eastAsia="宋体" w:cs="宋体"/>
          <w:i w:val="0"/>
          <w:iCs w:val="0"/>
          <w:caps w:val="0"/>
          <w:color w:val="333333"/>
          <w:spacing w:val="0"/>
          <w:sz w:val="24"/>
          <w:szCs w:val="24"/>
          <w:shd w:val="clear" w:fill="FCFCFC"/>
        </w:rPr>
        <w:t>五、学籍异动</w:t>
      </w:r>
    </w:p>
    <w:p w14:paraId="5CC66455">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休学复学、入伍退役复学、继续升学攻读研究生转入低年级学习的学生，请自行携带好相关证明材料备用，待县级资助部门受理开始时，按相关流程办理续贷申请和办理202</w:t>
      </w:r>
      <w:r>
        <w:rPr>
          <w:rFonts w:hint="eastAsia" w:ascii="宋体" w:hAnsi="宋体" w:eastAsia="宋体" w:cs="宋体"/>
          <w:i w:val="0"/>
          <w:iCs w:val="0"/>
          <w:caps w:val="0"/>
          <w:color w:val="333333"/>
          <w:spacing w:val="0"/>
          <w:sz w:val="24"/>
          <w:szCs w:val="24"/>
          <w:shd w:val="clear" w:fill="FCFCFC"/>
          <w:lang w:val="en-US" w:eastAsia="zh-CN"/>
        </w:rPr>
        <w:t>6</w:t>
      </w:r>
      <w:r>
        <w:rPr>
          <w:rFonts w:hint="eastAsia" w:ascii="宋体" w:hAnsi="宋体" w:eastAsia="宋体" w:cs="宋体"/>
          <w:i w:val="0"/>
          <w:iCs w:val="0"/>
          <w:caps w:val="0"/>
          <w:color w:val="333333"/>
          <w:spacing w:val="0"/>
          <w:sz w:val="24"/>
          <w:szCs w:val="24"/>
          <w:shd w:val="clear" w:fill="FCFCFC"/>
        </w:rPr>
        <w:t>年助学贷款申请。  </w:t>
      </w:r>
    </w:p>
    <w:p w14:paraId="39845FC2">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一）学生在校期间须登录国家开发银行学生在线服务系统，认真查阅个人信息及毕业时间是否与实际相符，如不符，请至所读学院（部）开具《在校就读证明》一式一份，到户籍所在地资助办修改。学籍异动学生如能提供学校复学通知单、入伍通知书、升学录取通知书和学校分流等文件（文件加盖原读学院公章）等相关材料则无须开具在校就读证明，在办理202</w:t>
      </w:r>
      <w:r>
        <w:rPr>
          <w:rFonts w:hint="eastAsia" w:ascii="宋体" w:hAnsi="宋体" w:eastAsia="宋体" w:cs="宋体"/>
          <w:i w:val="0"/>
          <w:iCs w:val="0"/>
          <w:caps w:val="0"/>
          <w:color w:val="333333"/>
          <w:spacing w:val="0"/>
          <w:sz w:val="24"/>
          <w:szCs w:val="24"/>
          <w:shd w:val="clear" w:fill="FCFCFC"/>
          <w:lang w:val="en-US" w:eastAsia="zh-CN"/>
        </w:rPr>
        <w:t>6</w:t>
      </w:r>
      <w:r>
        <w:rPr>
          <w:rFonts w:hint="eastAsia" w:ascii="宋体" w:hAnsi="宋体" w:eastAsia="宋体" w:cs="宋体"/>
          <w:i w:val="0"/>
          <w:iCs w:val="0"/>
          <w:caps w:val="0"/>
          <w:color w:val="333333"/>
          <w:spacing w:val="0"/>
          <w:sz w:val="24"/>
          <w:szCs w:val="24"/>
          <w:shd w:val="clear" w:fill="FCFCFC"/>
        </w:rPr>
        <w:t>年贷款申请时请当地资助办将其就学信息和还款计划一并变更完整。</w:t>
      </w:r>
    </w:p>
    <w:p w14:paraId="07778EBA">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（二）如学生不及时变更就读信息，我中心将按国家开发银行系统中每年提供的毕业生名单，要求学生按原定毕业时间正常完成毕业确认手续。</w:t>
      </w:r>
    </w:p>
    <w:p w14:paraId="7D8FA06C">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i w:val="0"/>
          <w:iCs w:val="0"/>
          <w:caps w:val="0"/>
          <w:color w:val="333333"/>
          <w:spacing w:val="0"/>
          <w:sz w:val="24"/>
          <w:szCs w:val="24"/>
          <w:shd w:val="clear" w:fill="FCFCFC"/>
          <w:lang w:val="en-US" w:eastAsia="zh-CN"/>
        </w:rPr>
      </w:pPr>
      <w:r>
        <w:rPr>
          <w:rFonts w:hint="eastAsia" w:ascii="宋体" w:hAnsi="宋体" w:eastAsia="宋体" w:cs="宋体"/>
          <w:i w:val="0"/>
          <w:iCs w:val="0"/>
          <w:caps w:val="0"/>
          <w:color w:val="333333"/>
          <w:spacing w:val="0"/>
          <w:sz w:val="24"/>
          <w:szCs w:val="24"/>
          <w:shd w:val="clear" w:fill="FCFCFC"/>
        </w:rPr>
        <w:t xml:space="preserve">  </w:t>
      </w:r>
      <w:r>
        <w:rPr>
          <w:rFonts w:hint="eastAsia" w:ascii="宋体" w:hAnsi="宋体" w:eastAsia="宋体" w:cs="宋体"/>
          <w:i w:val="0"/>
          <w:iCs w:val="0"/>
          <w:caps w:val="0"/>
          <w:color w:val="333333"/>
          <w:spacing w:val="0"/>
          <w:sz w:val="24"/>
          <w:szCs w:val="24"/>
          <w:shd w:val="clear" w:fill="FCFCFC"/>
          <w:lang w:val="en-US" w:eastAsia="zh-CN"/>
        </w:rPr>
        <w:t xml:space="preserve">  </w:t>
      </w:r>
    </w:p>
    <w:p w14:paraId="56AB96A3">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六、工作要求</w:t>
      </w:r>
    </w:p>
    <w:p w14:paraId="6F7FDF31">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w:t>
      </w:r>
      <w:r>
        <w:rPr>
          <w:rFonts w:hint="eastAsia" w:ascii="宋体" w:hAnsi="宋体" w:eastAsia="宋体" w:cs="宋体"/>
          <w:i w:val="0"/>
          <w:iCs w:val="0"/>
          <w:caps w:val="0"/>
          <w:color w:val="333333"/>
          <w:spacing w:val="0"/>
          <w:sz w:val="24"/>
          <w:szCs w:val="24"/>
          <w:shd w:val="clear" w:fill="FCFCFC"/>
          <w:lang w:val="en-US" w:eastAsia="zh-CN"/>
        </w:rPr>
        <w:t xml:space="preserve">  </w:t>
      </w:r>
      <w:r>
        <w:rPr>
          <w:rFonts w:hint="eastAsia" w:ascii="宋体" w:hAnsi="宋体" w:eastAsia="宋体" w:cs="宋体"/>
          <w:i w:val="0"/>
          <w:iCs w:val="0"/>
          <w:caps w:val="0"/>
          <w:color w:val="333333"/>
          <w:spacing w:val="0"/>
          <w:sz w:val="24"/>
          <w:szCs w:val="24"/>
          <w:shd w:val="clear" w:fill="FCFCFC"/>
        </w:rPr>
        <w:t>（一）各学院（部）强化责任担当，严格落实申请资格认定工作，充分认识生源地信用助学贷款工作的重要意义，将其作为落实教育惠民政策、助力学生成长成才的重要举措。扎实开展在校生首次贷款预申请和续贷学生家庭经济状况摸底工作，严格按照政策要求精准认定贷款申请资格，既要确保符合条件的家庭经济困难学生“应贷尽贷”，也要坚决杜绝“想贷就贷”的违规现象，保障助学贷款政策公平公正实施。务求使每一位家庭经济困难学生了解国家助学贷款政策，及时办理贷款申请。</w:t>
      </w:r>
    </w:p>
    <w:p w14:paraId="49885CEA">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w:t>
      </w:r>
      <w:r>
        <w:rPr>
          <w:rFonts w:hint="eastAsia" w:ascii="宋体" w:hAnsi="宋体" w:eastAsia="宋体" w:cs="宋体"/>
          <w:i w:val="0"/>
          <w:iCs w:val="0"/>
          <w:caps w:val="0"/>
          <w:color w:val="333333"/>
          <w:spacing w:val="0"/>
          <w:sz w:val="24"/>
          <w:szCs w:val="24"/>
          <w:shd w:val="clear" w:fill="FCFCFC"/>
          <w:lang w:val="en-US" w:eastAsia="zh-CN"/>
        </w:rPr>
        <w:t xml:space="preserve">  </w:t>
      </w:r>
      <w:r>
        <w:rPr>
          <w:rFonts w:hint="eastAsia" w:ascii="宋体" w:hAnsi="宋体" w:eastAsia="宋体" w:cs="宋体"/>
          <w:i w:val="0"/>
          <w:iCs w:val="0"/>
          <w:caps w:val="0"/>
          <w:color w:val="333333"/>
          <w:spacing w:val="0"/>
          <w:sz w:val="24"/>
          <w:szCs w:val="24"/>
          <w:shd w:val="clear" w:fill="FCFCFC"/>
        </w:rPr>
        <w:t>（二）学生续贷线上申请采用助学贷款网站登录和支付宝人脸识别双重认定办理，要求续贷学生本人亲自操作，共同借款人等其他人员不能替代申请。请各学院（部）提醒贷款学生提高警惕，预防网络诈骗，对来历不明的含网址链接的短信、彩信、邮件等，不要轻易安装下载，并保管好个人身份、银行账户信息，切勿将密码及验证码告诉陌生人。</w:t>
      </w:r>
    </w:p>
    <w:p w14:paraId="27EE5214">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三）在每学年9月开学期间，已申请助学贷款的学生可享受缓交学费政策，待贷款放款实际到校后再进行缴纳学费。为了方便各学院（部）开学时及时掌握本院（部）申请助学贷款学生情况和导出学生信息汇总表，请通知202</w:t>
      </w:r>
      <w:r>
        <w:rPr>
          <w:rFonts w:hint="eastAsia" w:ascii="宋体" w:hAnsi="宋体" w:eastAsia="宋体" w:cs="宋体"/>
          <w:i w:val="0"/>
          <w:iCs w:val="0"/>
          <w:caps w:val="0"/>
          <w:color w:val="333333"/>
          <w:spacing w:val="0"/>
          <w:sz w:val="24"/>
          <w:szCs w:val="24"/>
          <w:shd w:val="clear" w:fill="FCFCFC"/>
          <w:lang w:val="en-US" w:eastAsia="zh-CN"/>
        </w:rPr>
        <w:t>6</w:t>
      </w:r>
      <w:r>
        <w:rPr>
          <w:rFonts w:hint="eastAsia" w:ascii="宋体" w:hAnsi="宋体" w:eastAsia="宋体" w:cs="宋体"/>
          <w:i w:val="0"/>
          <w:iCs w:val="0"/>
          <w:caps w:val="0"/>
          <w:color w:val="333333"/>
          <w:spacing w:val="0"/>
          <w:sz w:val="24"/>
          <w:szCs w:val="24"/>
          <w:shd w:val="clear" w:fill="FCFCFC"/>
        </w:rPr>
        <w:t>年申请助学贷款(含国开行、非国开行)的学生，在申请助学贷款成功并获得《助学贷款受理证明》后，登录我校“学生信息管理资助系统”，通过“贷款信息管理-贷款信息填写”栏录入个人信息和回执校验号（国开行贷款的学生需录入回执校验号；非国开行贷款的学生无“回执校验号”，无须填写回执校验号）。同时提醒学生妥善保管好贷款合同、国家开发银行生源地信用助学贷款受理证明（或称回执证明），建议手机拍照留存或及时下载电子合同保存，防止丢失，以便回校及时提交、录入回执。</w:t>
      </w:r>
    </w:p>
    <w:p w14:paraId="344D9D6E">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（四）请各学院（部）</w:t>
      </w:r>
      <w:r>
        <w:rPr>
          <w:rFonts w:hint="eastAsia" w:ascii="宋体" w:hAnsi="宋体" w:eastAsia="宋体" w:cs="宋体"/>
          <w:i w:val="0"/>
          <w:iCs w:val="0"/>
          <w:caps w:val="0"/>
          <w:color w:val="333333"/>
          <w:spacing w:val="0"/>
          <w:sz w:val="24"/>
          <w:szCs w:val="24"/>
          <w:shd w:val="clear" w:fill="FCFCFC"/>
          <w:lang w:val="en-US" w:eastAsia="zh-CN"/>
        </w:rPr>
        <w:t>于5月13日交</w:t>
      </w:r>
      <w:r>
        <w:rPr>
          <w:rFonts w:hint="eastAsia" w:ascii="宋体" w:hAnsi="宋体" w:eastAsia="宋体" w:cs="宋体"/>
          <w:i w:val="0"/>
          <w:iCs w:val="0"/>
          <w:caps w:val="0"/>
          <w:color w:val="333333"/>
          <w:spacing w:val="0"/>
          <w:sz w:val="24"/>
          <w:szCs w:val="24"/>
          <w:shd w:val="clear" w:fill="FCFCFC"/>
        </w:rPr>
        <w:t>将“XXX学院（部）</w:t>
      </w:r>
      <w:r>
        <w:rPr>
          <w:rFonts w:hint="eastAsia" w:ascii="宋体" w:hAnsi="宋体" w:eastAsia="宋体" w:cs="宋体"/>
          <w:i w:val="0"/>
          <w:iCs w:val="0"/>
          <w:caps w:val="0"/>
          <w:color w:val="auto"/>
          <w:spacing w:val="0"/>
          <w:sz w:val="24"/>
          <w:szCs w:val="24"/>
          <w:shd w:val="clear" w:fill="FCFCFC"/>
          <w:lang w:val="en-US" w:eastAsia="zh-CN"/>
        </w:rPr>
        <w:t>《2026年广西生源地信用助学贷款高校在校生预申请汇总表》</w:t>
      </w:r>
      <w:r>
        <w:rPr>
          <w:rFonts w:hint="eastAsia" w:ascii="宋体" w:hAnsi="宋体" w:eastAsia="宋体" w:cs="宋体"/>
          <w:i w:val="0"/>
          <w:iCs w:val="0"/>
          <w:caps w:val="0"/>
          <w:color w:val="auto"/>
          <w:spacing w:val="0"/>
          <w:sz w:val="24"/>
          <w:szCs w:val="24"/>
          <w:shd w:val="clear" w:fill="FCFCFC"/>
        </w:rPr>
        <w:t>（附件</w:t>
      </w:r>
      <w:r>
        <w:rPr>
          <w:rFonts w:hint="eastAsia" w:ascii="宋体" w:hAnsi="宋体" w:eastAsia="宋体" w:cs="宋体"/>
          <w:i w:val="0"/>
          <w:iCs w:val="0"/>
          <w:caps w:val="0"/>
          <w:color w:val="auto"/>
          <w:spacing w:val="0"/>
          <w:sz w:val="24"/>
          <w:szCs w:val="24"/>
          <w:shd w:val="clear" w:fill="FCFCFC"/>
          <w:lang w:val="en-US" w:eastAsia="zh-CN"/>
        </w:rPr>
        <w:t>1</w:t>
      </w:r>
      <w:r>
        <w:rPr>
          <w:rFonts w:hint="eastAsia" w:ascii="宋体" w:hAnsi="宋体" w:eastAsia="宋体" w:cs="宋体"/>
          <w:i w:val="0"/>
          <w:iCs w:val="0"/>
          <w:caps w:val="0"/>
          <w:color w:val="auto"/>
          <w:spacing w:val="0"/>
          <w:sz w:val="24"/>
          <w:szCs w:val="24"/>
          <w:shd w:val="clear" w:fill="FCFCFC"/>
        </w:rPr>
        <w:t>）</w:t>
      </w:r>
      <w:r>
        <w:rPr>
          <w:rFonts w:hint="eastAsia" w:ascii="宋体" w:hAnsi="宋体" w:eastAsia="宋体" w:cs="宋体"/>
          <w:i w:val="0"/>
          <w:iCs w:val="0"/>
          <w:caps w:val="0"/>
          <w:color w:val="auto"/>
          <w:spacing w:val="0"/>
          <w:sz w:val="24"/>
          <w:szCs w:val="24"/>
          <w:shd w:val="clear" w:fill="FCFCFC"/>
          <w:lang w:val="en-US" w:eastAsia="zh-CN"/>
        </w:rPr>
        <w:t>和</w:t>
      </w:r>
      <w:r>
        <w:rPr>
          <w:rFonts w:hint="eastAsia" w:ascii="宋体" w:hAnsi="宋体" w:eastAsia="宋体" w:cs="宋体"/>
          <w:i w:val="0"/>
          <w:iCs w:val="0"/>
          <w:caps w:val="0"/>
          <w:color w:val="333333"/>
          <w:spacing w:val="0"/>
          <w:sz w:val="24"/>
          <w:szCs w:val="24"/>
          <w:shd w:val="clear" w:fill="FCFCFC"/>
        </w:rPr>
        <w:t>《202</w:t>
      </w:r>
      <w:r>
        <w:rPr>
          <w:rFonts w:hint="eastAsia" w:ascii="宋体" w:hAnsi="宋体" w:eastAsia="宋体" w:cs="宋体"/>
          <w:i w:val="0"/>
          <w:iCs w:val="0"/>
          <w:caps w:val="0"/>
          <w:color w:val="333333"/>
          <w:spacing w:val="0"/>
          <w:sz w:val="24"/>
          <w:szCs w:val="24"/>
          <w:shd w:val="clear" w:fill="FCFCFC"/>
          <w:lang w:val="en-US" w:eastAsia="zh-CN"/>
        </w:rPr>
        <w:t>6</w:t>
      </w:r>
      <w:r>
        <w:rPr>
          <w:rFonts w:hint="eastAsia" w:ascii="宋体" w:hAnsi="宋体" w:eastAsia="宋体" w:cs="宋体"/>
          <w:i w:val="0"/>
          <w:iCs w:val="0"/>
          <w:caps w:val="0"/>
          <w:color w:val="333333"/>
          <w:spacing w:val="0"/>
          <w:sz w:val="24"/>
          <w:szCs w:val="24"/>
          <w:shd w:val="clear" w:fill="FCFCFC"/>
        </w:rPr>
        <w:t>年广西高校生源地助学贷款学生有关情况核实汇总表》（附件</w:t>
      </w:r>
      <w:r>
        <w:rPr>
          <w:rFonts w:hint="eastAsia" w:ascii="宋体" w:hAnsi="宋体" w:eastAsia="宋体" w:cs="宋体"/>
          <w:i w:val="0"/>
          <w:iCs w:val="0"/>
          <w:caps w:val="0"/>
          <w:color w:val="333333"/>
          <w:spacing w:val="0"/>
          <w:sz w:val="24"/>
          <w:szCs w:val="24"/>
          <w:shd w:val="clear" w:fill="FCFCFC"/>
          <w:lang w:val="en-US" w:eastAsia="zh-CN"/>
        </w:rPr>
        <w:t>2</w:t>
      </w:r>
      <w:r>
        <w:rPr>
          <w:rFonts w:hint="eastAsia" w:ascii="宋体" w:hAnsi="宋体" w:eastAsia="宋体" w:cs="宋体"/>
          <w:i w:val="0"/>
          <w:iCs w:val="0"/>
          <w:caps w:val="0"/>
          <w:color w:val="333333"/>
          <w:spacing w:val="0"/>
          <w:sz w:val="24"/>
          <w:szCs w:val="24"/>
          <w:shd w:val="clear" w:fill="FCFCFC"/>
        </w:rPr>
        <w:t>）”发送至邮箱：gxnuzzzx@gxnu.edu.cn。   </w:t>
      </w:r>
    </w:p>
    <w:p w14:paraId="2DB85AEB">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i w:val="0"/>
          <w:iCs w:val="0"/>
          <w:caps w:val="0"/>
          <w:color w:val="333333"/>
          <w:spacing w:val="0"/>
          <w:sz w:val="24"/>
          <w:szCs w:val="24"/>
          <w:shd w:val="clear" w:fill="FCFCFC"/>
        </w:rPr>
      </w:pPr>
      <w:r>
        <w:rPr>
          <w:rFonts w:hint="eastAsia" w:ascii="宋体" w:hAnsi="宋体" w:eastAsia="宋体" w:cs="宋体"/>
          <w:i w:val="0"/>
          <w:iCs w:val="0"/>
          <w:caps w:val="0"/>
          <w:color w:val="333333"/>
          <w:spacing w:val="0"/>
          <w:sz w:val="24"/>
          <w:szCs w:val="24"/>
          <w:shd w:val="clear" w:fill="FCFCFC"/>
        </w:rPr>
        <w:t> </w:t>
      </w:r>
    </w:p>
    <w:p w14:paraId="4C198B57">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Style w:val="8"/>
          <w:rFonts w:hint="eastAsia" w:ascii="宋体" w:hAnsi="宋体" w:eastAsia="宋体" w:cs="宋体"/>
          <w:i w:val="0"/>
          <w:iCs w:val="0"/>
          <w:caps w:val="0"/>
          <w:color w:val="3D3D3D"/>
          <w:spacing w:val="0"/>
          <w:sz w:val="24"/>
          <w:szCs w:val="24"/>
          <w:u w:val="none"/>
          <w:shd w:val="clear" w:fill="FCFCFC"/>
        </w:rPr>
      </w:pPr>
      <w:r>
        <w:rPr>
          <w:rStyle w:val="8"/>
          <w:rFonts w:hint="eastAsia" w:ascii="宋体" w:hAnsi="宋体" w:eastAsia="宋体" w:cs="宋体"/>
          <w:i w:val="0"/>
          <w:iCs w:val="0"/>
          <w:caps w:val="0"/>
          <w:color w:val="3D3D3D"/>
          <w:spacing w:val="0"/>
          <w:sz w:val="24"/>
          <w:szCs w:val="24"/>
          <w:u w:val="none"/>
          <w:shd w:val="clear" w:fill="FCFCFC"/>
        </w:rPr>
        <w:fldChar w:fldCharType="begin"/>
      </w:r>
      <w:r>
        <w:rPr>
          <w:rStyle w:val="8"/>
          <w:rFonts w:hint="eastAsia" w:ascii="宋体" w:hAnsi="宋体" w:eastAsia="宋体" w:cs="宋体"/>
          <w:i w:val="0"/>
          <w:iCs w:val="0"/>
          <w:caps w:val="0"/>
          <w:color w:val="3D3D3D"/>
          <w:spacing w:val="0"/>
          <w:sz w:val="24"/>
          <w:szCs w:val="24"/>
          <w:u w:val="none"/>
          <w:shd w:val="clear" w:fill="FCFCFC"/>
        </w:rPr>
        <w:instrText xml:space="preserve"> HYPERLINK "http://xgb.gxnu.edu.cn/_upload/article/files/3d/58/d4b2f79f4940b12b1315f457c7d5/e95585fc-a769-406e-85c0-378db0c63d9c.xlsx" </w:instrText>
      </w:r>
      <w:r>
        <w:rPr>
          <w:rStyle w:val="8"/>
          <w:rFonts w:hint="eastAsia" w:ascii="宋体" w:hAnsi="宋体" w:eastAsia="宋体" w:cs="宋体"/>
          <w:i w:val="0"/>
          <w:iCs w:val="0"/>
          <w:caps w:val="0"/>
          <w:color w:val="3D3D3D"/>
          <w:spacing w:val="0"/>
          <w:sz w:val="24"/>
          <w:szCs w:val="24"/>
          <w:u w:val="none"/>
          <w:shd w:val="clear" w:fill="FCFCFC"/>
        </w:rPr>
        <w:fldChar w:fldCharType="separate"/>
      </w:r>
      <w:r>
        <w:rPr>
          <w:rStyle w:val="8"/>
          <w:rFonts w:hint="eastAsia" w:ascii="宋体" w:hAnsi="宋体" w:eastAsia="宋体" w:cs="宋体"/>
          <w:i w:val="0"/>
          <w:iCs w:val="0"/>
          <w:caps w:val="0"/>
          <w:color w:val="3D3D3D"/>
          <w:spacing w:val="0"/>
          <w:sz w:val="24"/>
          <w:szCs w:val="24"/>
          <w:u w:val="none"/>
          <w:shd w:val="clear" w:fill="FCFCFC"/>
        </w:rPr>
        <w:t>附</w:t>
      </w:r>
      <w:r>
        <w:rPr>
          <w:rStyle w:val="8"/>
          <w:rFonts w:hint="eastAsia" w:ascii="宋体" w:hAnsi="宋体" w:eastAsia="宋体" w:cs="宋体"/>
          <w:i w:val="0"/>
          <w:iCs w:val="0"/>
          <w:caps w:val="0"/>
          <w:color w:val="3D3D3D"/>
          <w:spacing w:val="0"/>
          <w:sz w:val="24"/>
          <w:szCs w:val="24"/>
          <w:u w:val="none"/>
          <w:shd w:val="clear" w:fill="FCFCFC"/>
          <w:lang w:val="en-US" w:eastAsia="zh-CN"/>
        </w:rPr>
        <w:t>件</w:t>
      </w:r>
      <w:r>
        <w:rPr>
          <w:rStyle w:val="8"/>
          <w:rFonts w:hint="eastAsia" w:ascii="宋体" w:hAnsi="宋体" w:eastAsia="宋体" w:cs="宋体"/>
          <w:i w:val="0"/>
          <w:iCs w:val="0"/>
          <w:caps w:val="0"/>
          <w:color w:val="3D3D3D"/>
          <w:spacing w:val="0"/>
          <w:sz w:val="24"/>
          <w:szCs w:val="24"/>
          <w:u w:val="none"/>
          <w:shd w:val="clear" w:fill="FCFCFC"/>
        </w:rPr>
        <w:t>1</w:t>
      </w:r>
      <w:r>
        <w:rPr>
          <w:rStyle w:val="8"/>
          <w:rFonts w:hint="eastAsia" w:ascii="宋体" w:hAnsi="宋体" w:eastAsia="宋体" w:cs="宋体"/>
          <w:i w:val="0"/>
          <w:iCs w:val="0"/>
          <w:caps w:val="0"/>
          <w:color w:val="3D3D3D"/>
          <w:spacing w:val="0"/>
          <w:sz w:val="24"/>
          <w:szCs w:val="24"/>
          <w:u w:val="none"/>
          <w:shd w:val="clear" w:fill="FCFCFC"/>
          <w:lang w:val="en-US" w:eastAsia="zh-CN"/>
        </w:rPr>
        <w:t>.2026年广西生源地信用助学贷款高校在校生预申请汇总表</w:t>
      </w:r>
      <w:r>
        <w:rPr>
          <w:rStyle w:val="8"/>
          <w:rFonts w:hint="eastAsia" w:ascii="宋体" w:hAnsi="宋体" w:eastAsia="宋体" w:cs="宋体"/>
          <w:i w:val="0"/>
          <w:iCs w:val="0"/>
          <w:caps w:val="0"/>
          <w:color w:val="3D3D3D"/>
          <w:spacing w:val="0"/>
          <w:sz w:val="24"/>
          <w:szCs w:val="24"/>
          <w:u w:val="none"/>
          <w:shd w:val="clear" w:fill="FCFCFC"/>
        </w:rPr>
        <w:t>.xlsx</w:t>
      </w:r>
      <w:r>
        <w:rPr>
          <w:rStyle w:val="8"/>
          <w:rFonts w:hint="eastAsia" w:ascii="宋体" w:hAnsi="宋体" w:eastAsia="宋体" w:cs="宋体"/>
          <w:i w:val="0"/>
          <w:iCs w:val="0"/>
          <w:caps w:val="0"/>
          <w:color w:val="3D3D3D"/>
          <w:spacing w:val="0"/>
          <w:sz w:val="24"/>
          <w:szCs w:val="24"/>
          <w:u w:val="none"/>
          <w:shd w:val="clear" w:fill="FCFCFC"/>
        </w:rPr>
        <w:fldChar w:fldCharType="end"/>
      </w:r>
    </w:p>
    <w:p w14:paraId="71395EAC">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Style w:val="8"/>
          <w:rFonts w:hint="eastAsia" w:ascii="宋体" w:hAnsi="宋体" w:eastAsia="宋体" w:cs="宋体"/>
          <w:i w:val="0"/>
          <w:iCs w:val="0"/>
          <w:caps w:val="0"/>
          <w:color w:val="3D3D3D"/>
          <w:spacing w:val="0"/>
          <w:sz w:val="24"/>
          <w:szCs w:val="24"/>
          <w:u w:val="none"/>
          <w:shd w:val="clear" w:fill="FCFCFC"/>
          <w:lang w:eastAsia="zh-CN"/>
        </w:rPr>
      </w:pPr>
      <w:r>
        <w:rPr>
          <w:rStyle w:val="8"/>
          <w:rFonts w:hint="eastAsia" w:ascii="宋体" w:hAnsi="宋体" w:eastAsia="宋体" w:cs="宋体"/>
          <w:i w:val="0"/>
          <w:iCs w:val="0"/>
          <w:caps w:val="0"/>
          <w:color w:val="3D3D3D"/>
          <w:spacing w:val="0"/>
          <w:sz w:val="24"/>
          <w:szCs w:val="24"/>
          <w:u w:val="none"/>
          <w:shd w:val="clear" w:fill="FCFCFC"/>
          <w:lang w:val="en-US" w:eastAsia="zh-CN"/>
        </w:rPr>
        <w:t>附件2..</w:t>
      </w:r>
      <w:r>
        <w:rPr>
          <w:rStyle w:val="8"/>
          <w:rFonts w:hint="eastAsia" w:ascii="宋体" w:hAnsi="宋体" w:eastAsia="宋体" w:cs="宋体"/>
          <w:i w:val="0"/>
          <w:iCs w:val="0"/>
          <w:caps w:val="0"/>
          <w:color w:val="3D3D3D"/>
          <w:spacing w:val="0"/>
          <w:sz w:val="24"/>
          <w:szCs w:val="24"/>
          <w:u w:val="none"/>
          <w:shd w:val="clear" w:fill="FCFCFC"/>
        </w:rPr>
        <w:t>202</w:t>
      </w:r>
      <w:r>
        <w:rPr>
          <w:rStyle w:val="8"/>
          <w:rFonts w:hint="eastAsia" w:ascii="宋体" w:hAnsi="宋体" w:eastAsia="宋体" w:cs="宋体"/>
          <w:i w:val="0"/>
          <w:iCs w:val="0"/>
          <w:caps w:val="0"/>
          <w:color w:val="3D3D3D"/>
          <w:spacing w:val="0"/>
          <w:sz w:val="24"/>
          <w:szCs w:val="24"/>
          <w:u w:val="none"/>
          <w:shd w:val="clear" w:fill="FCFCFC"/>
          <w:lang w:val="en-US" w:eastAsia="zh-CN"/>
        </w:rPr>
        <w:t>6</w:t>
      </w:r>
      <w:r>
        <w:rPr>
          <w:rStyle w:val="8"/>
          <w:rFonts w:hint="eastAsia" w:ascii="宋体" w:hAnsi="宋体" w:eastAsia="宋体" w:cs="宋体"/>
          <w:i w:val="0"/>
          <w:iCs w:val="0"/>
          <w:caps w:val="0"/>
          <w:color w:val="3D3D3D"/>
          <w:spacing w:val="0"/>
          <w:sz w:val="24"/>
          <w:szCs w:val="24"/>
          <w:u w:val="none"/>
          <w:shd w:val="clear" w:fill="FCFCFC"/>
        </w:rPr>
        <w:t>年广西高校生源地助学贷款学生有关情况核实汇总表</w:t>
      </w:r>
      <w:r>
        <w:rPr>
          <w:rStyle w:val="8"/>
          <w:rFonts w:hint="eastAsia" w:ascii="宋体" w:hAnsi="宋体" w:eastAsia="宋体" w:cs="宋体"/>
          <w:i w:val="0"/>
          <w:iCs w:val="0"/>
          <w:caps w:val="0"/>
          <w:color w:val="3D3D3D"/>
          <w:spacing w:val="0"/>
          <w:sz w:val="24"/>
          <w:szCs w:val="24"/>
          <w:u w:val="none"/>
          <w:shd w:val="clear" w:fill="FCFCFC"/>
          <w:lang w:eastAsia="zh-CN"/>
        </w:rPr>
        <w:t>（</w:t>
      </w:r>
      <w:r>
        <w:rPr>
          <w:rStyle w:val="8"/>
          <w:rFonts w:hint="eastAsia" w:ascii="宋体" w:hAnsi="宋体" w:eastAsia="宋体" w:cs="宋体"/>
          <w:i w:val="0"/>
          <w:iCs w:val="0"/>
          <w:caps w:val="0"/>
          <w:color w:val="3D3D3D"/>
          <w:spacing w:val="0"/>
          <w:sz w:val="24"/>
          <w:szCs w:val="24"/>
          <w:u w:val="none"/>
          <w:shd w:val="clear" w:fill="FCFCFC"/>
          <w:lang w:val="en-US" w:eastAsia="zh-CN"/>
        </w:rPr>
        <w:t>学生名单</w:t>
      </w:r>
      <w:r>
        <w:rPr>
          <w:rFonts w:hint="eastAsia" w:ascii="宋体" w:hAnsi="宋体" w:eastAsia="宋体" w:cs="宋体"/>
          <w:sz w:val="24"/>
          <w:szCs w:val="24"/>
        </w:rPr>
        <w:t>电子稿发对接资助老师</w:t>
      </w:r>
      <w:r>
        <w:rPr>
          <w:rStyle w:val="8"/>
          <w:rFonts w:hint="eastAsia" w:ascii="宋体" w:hAnsi="宋体" w:eastAsia="宋体" w:cs="宋体"/>
          <w:i w:val="0"/>
          <w:iCs w:val="0"/>
          <w:caps w:val="0"/>
          <w:color w:val="3D3D3D"/>
          <w:spacing w:val="0"/>
          <w:sz w:val="24"/>
          <w:szCs w:val="24"/>
          <w:u w:val="none"/>
          <w:shd w:val="clear" w:fill="FCFCFC"/>
          <w:lang w:eastAsia="zh-CN"/>
        </w:rPr>
        <w:t>）</w:t>
      </w:r>
    </w:p>
    <w:p w14:paraId="7E7EDC8A">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Style w:val="8"/>
          <w:rFonts w:hint="eastAsia" w:ascii="宋体" w:hAnsi="宋体" w:eastAsia="宋体" w:cs="宋体"/>
          <w:i w:val="0"/>
          <w:iCs w:val="0"/>
          <w:caps w:val="0"/>
          <w:color w:val="3D3D3D"/>
          <w:spacing w:val="0"/>
          <w:sz w:val="24"/>
          <w:szCs w:val="24"/>
          <w:u w:val="none"/>
          <w:shd w:val="clear" w:fill="FCFCFC"/>
        </w:rPr>
      </w:pPr>
      <w:r>
        <w:rPr>
          <w:rStyle w:val="8"/>
          <w:rFonts w:hint="eastAsia" w:ascii="宋体" w:hAnsi="宋体" w:eastAsia="宋体" w:cs="宋体"/>
          <w:i w:val="0"/>
          <w:iCs w:val="0"/>
          <w:caps w:val="0"/>
          <w:color w:val="3D3D3D"/>
          <w:spacing w:val="0"/>
          <w:sz w:val="24"/>
          <w:szCs w:val="24"/>
          <w:u w:val="none"/>
          <w:shd w:val="clear" w:fill="FCFCFC"/>
        </w:rPr>
        <w:fldChar w:fldCharType="begin"/>
      </w:r>
      <w:r>
        <w:rPr>
          <w:rStyle w:val="8"/>
          <w:rFonts w:hint="eastAsia" w:ascii="宋体" w:hAnsi="宋体" w:eastAsia="宋体" w:cs="宋体"/>
          <w:i w:val="0"/>
          <w:iCs w:val="0"/>
          <w:caps w:val="0"/>
          <w:color w:val="3D3D3D"/>
          <w:spacing w:val="0"/>
          <w:sz w:val="24"/>
          <w:szCs w:val="24"/>
          <w:u w:val="none"/>
          <w:shd w:val="clear" w:fill="FCFCFC"/>
        </w:rPr>
        <w:instrText xml:space="preserve"> HYPERLINK "http://xgb.gxnu.edu.cn/_upload/article/files/3d/58/d4b2f79f4940b12b1315f457c7d5/5cab4063-1d5d-45e5-aad6-e5be43b4218c.pptx" </w:instrText>
      </w:r>
      <w:r>
        <w:rPr>
          <w:rStyle w:val="8"/>
          <w:rFonts w:hint="eastAsia" w:ascii="宋体" w:hAnsi="宋体" w:eastAsia="宋体" w:cs="宋体"/>
          <w:i w:val="0"/>
          <w:iCs w:val="0"/>
          <w:caps w:val="0"/>
          <w:color w:val="3D3D3D"/>
          <w:spacing w:val="0"/>
          <w:sz w:val="24"/>
          <w:szCs w:val="24"/>
          <w:u w:val="none"/>
          <w:shd w:val="clear" w:fill="FCFCFC"/>
        </w:rPr>
        <w:fldChar w:fldCharType="separate"/>
      </w:r>
      <w:r>
        <w:rPr>
          <w:rStyle w:val="8"/>
          <w:rFonts w:hint="eastAsia" w:ascii="宋体" w:hAnsi="宋体" w:eastAsia="宋体" w:cs="宋体"/>
          <w:i w:val="0"/>
          <w:iCs w:val="0"/>
          <w:caps w:val="0"/>
          <w:color w:val="3D3D3D"/>
          <w:spacing w:val="0"/>
          <w:sz w:val="24"/>
          <w:szCs w:val="24"/>
          <w:u w:val="none"/>
          <w:shd w:val="clear" w:fill="FCFCFC"/>
        </w:rPr>
        <w:t>附件</w:t>
      </w:r>
      <w:r>
        <w:rPr>
          <w:rStyle w:val="8"/>
          <w:rFonts w:hint="eastAsia" w:ascii="宋体" w:hAnsi="宋体" w:eastAsia="宋体" w:cs="宋体"/>
          <w:i w:val="0"/>
          <w:iCs w:val="0"/>
          <w:caps w:val="0"/>
          <w:color w:val="3D3D3D"/>
          <w:spacing w:val="0"/>
          <w:sz w:val="24"/>
          <w:szCs w:val="24"/>
          <w:u w:val="none"/>
          <w:shd w:val="clear" w:fill="FCFCFC"/>
          <w:lang w:val="en-US" w:eastAsia="zh-CN"/>
        </w:rPr>
        <w:t>3</w:t>
      </w:r>
      <w:r>
        <w:rPr>
          <w:rStyle w:val="8"/>
          <w:rFonts w:hint="eastAsia" w:ascii="宋体" w:hAnsi="宋体" w:eastAsia="宋体" w:cs="宋体"/>
          <w:i w:val="0"/>
          <w:iCs w:val="0"/>
          <w:caps w:val="0"/>
          <w:color w:val="3D3D3D"/>
          <w:spacing w:val="0"/>
          <w:sz w:val="24"/>
          <w:szCs w:val="24"/>
          <w:u w:val="none"/>
          <w:shd w:val="clear" w:fill="FCFCFC"/>
        </w:rPr>
        <w:t>：202</w:t>
      </w:r>
      <w:r>
        <w:rPr>
          <w:rStyle w:val="8"/>
          <w:rFonts w:hint="eastAsia" w:ascii="宋体" w:hAnsi="宋体" w:eastAsia="宋体" w:cs="宋体"/>
          <w:i w:val="0"/>
          <w:iCs w:val="0"/>
          <w:caps w:val="0"/>
          <w:color w:val="3D3D3D"/>
          <w:spacing w:val="0"/>
          <w:sz w:val="24"/>
          <w:szCs w:val="24"/>
          <w:u w:val="none"/>
          <w:shd w:val="clear" w:fill="FCFCFC"/>
          <w:lang w:val="en-US" w:eastAsia="zh-CN"/>
        </w:rPr>
        <w:t>6</w:t>
      </w:r>
      <w:r>
        <w:rPr>
          <w:rStyle w:val="8"/>
          <w:rFonts w:hint="eastAsia" w:ascii="宋体" w:hAnsi="宋体" w:eastAsia="宋体" w:cs="宋体"/>
          <w:i w:val="0"/>
          <w:iCs w:val="0"/>
          <w:caps w:val="0"/>
          <w:color w:val="3D3D3D"/>
          <w:spacing w:val="0"/>
          <w:sz w:val="24"/>
          <w:szCs w:val="24"/>
          <w:u w:val="none"/>
          <w:shd w:val="clear" w:fill="FCFCFC"/>
        </w:rPr>
        <w:t>年生源地信用助学贷款操作指南（PPT版）.pptx</w:t>
      </w:r>
      <w:r>
        <w:rPr>
          <w:rStyle w:val="8"/>
          <w:rFonts w:hint="eastAsia" w:ascii="宋体" w:hAnsi="宋体" w:eastAsia="宋体" w:cs="宋体"/>
          <w:i w:val="0"/>
          <w:iCs w:val="0"/>
          <w:caps w:val="0"/>
          <w:color w:val="3D3D3D"/>
          <w:spacing w:val="0"/>
          <w:sz w:val="24"/>
          <w:szCs w:val="24"/>
          <w:u w:val="none"/>
          <w:shd w:val="clear" w:fill="FCFCFC"/>
        </w:rPr>
        <w:fldChar w:fldCharType="end"/>
      </w:r>
      <w:r>
        <w:rPr>
          <w:rStyle w:val="8"/>
          <w:rFonts w:hint="eastAsia" w:ascii="宋体" w:hAnsi="宋体" w:eastAsia="宋体" w:cs="宋体"/>
          <w:i w:val="0"/>
          <w:iCs w:val="0"/>
          <w:caps w:val="0"/>
          <w:color w:val="3D3D3D"/>
          <w:spacing w:val="0"/>
          <w:sz w:val="24"/>
          <w:szCs w:val="24"/>
          <w:u w:val="none"/>
          <w:shd w:val="clear" w:fill="FCFCFC"/>
        </w:rPr>
        <w:t xml:space="preserve">  </w:t>
      </w:r>
    </w:p>
    <w:p w14:paraId="148FC478">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firstLine="480" w:firstLineChars="200"/>
        <w:rPr>
          <w:rStyle w:val="8"/>
          <w:rFonts w:hint="eastAsia" w:ascii="宋体" w:hAnsi="宋体" w:eastAsia="宋体" w:cs="宋体"/>
          <w:i w:val="0"/>
          <w:iCs w:val="0"/>
          <w:caps w:val="0"/>
          <w:color w:val="3D3D3D"/>
          <w:spacing w:val="0"/>
          <w:sz w:val="24"/>
          <w:szCs w:val="24"/>
          <w:u w:val="none"/>
          <w:shd w:val="clear" w:fill="FCFCFC"/>
        </w:rPr>
      </w:pPr>
      <w:r>
        <w:rPr>
          <w:rStyle w:val="8"/>
          <w:rFonts w:hint="eastAsia" w:ascii="宋体" w:hAnsi="宋体" w:eastAsia="宋体" w:cs="宋体"/>
          <w:i w:val="0"/>
          <w:iCs w:val="0"/>
          <w:caps w:val="0"/>
          <w:color w:val="3D3D3D"/>
          <w:spacing w:val="0"/>
          <w:sz w:val="24"/>
          <w:szCs w:val="24"/>
          <w:u w:val="none"/>
          <w:shd w:val="clear" w:fill="FCFCFC"/>
          <w:lang w:val="en-US" w:eastAsia="zh-CN"/>
        </w:rPr>
        <w:t>附件4：广西户籍地</w:t>
      </w:r>
      <w:r>
        <w:rPr>
          <w:rStyle w:val="8"/>
          <w:rFonts w:hint="eastAsia" w:ascii="宋体" w:hAnsi="宋体" w:eastAsia="宋体" w:cs="宋体"/>
          <w:i w:val="0"/>
          <w:iCs w:val="0"/>
          <w:caps w:val="0"/>
          <w:color w:val="3D3D3D"/>
          <w:spacing w:val="0"/>
          <w:sz w:val="24"/>
          <w:szCs w:val="24"/>
          <w:u w:val="none"/>
          <w:shd w:val="clear" w:fill="FCFCFC"/>
        </w:rPr>
        <w:t>  </w:t>
      </w:r>
    </w:p>
    <w:p w14:paraId="665FD13E">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w:t>
      </w:r>
      <w:bookmarkStart w:id="0" w:name="_GoBack"/>
      <w:bookmarkEnd w:id="0"/>
      <w:r>
        <w:rPr>
          <w:rFonts w:hint="eastAsia" w:ascii="宋体" w:hAnsi="宋体" w:eastAsia="宋体" w:cs="宋体"/>
          <w:i w:val="0"/>
          <w:iCs w:val="0"/>
          <w:caps w:val="0"/>
          <w:color w:val="333333"/>
          <w:spacing w:val="0"/>
          <w:sz w:val="24"/>
          <w:szCs w:val="24"/>
          <w:shd w:val="clear" w:fill="FCFCFC"/>
        </w:rPr>
        <w:t>                     </w:t>
      </w:r>
    </w:p>
    <w:p w14:paraId="1CEB4CF7">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w:t>
      </w:r>
    </w:p>
    <w:p w14:paraId="710CF4EA">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jc w:val="righ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学生工作部（处）</w:t>
      </w:r>
    </w:p>
    <w:p w14:paraId="49CD8CDB">
      <w:pPr>
        <w:pStyle w:val="4"/>
        <w:keepNext w:val="0"/>
        <w:keepLines w:val="0"/>
        <w:pageBreakBefore w:val="0"/>
        <w:widowControl/>
        <w:suppressLineNumbers w:val="0"/>
        <w:kinsoku/>
        <w:wordWrap/>
        <w:overflowPunct/>
        <w:topLinePunct w:val="0"/>
        <w:bidi w:val="0"/>
        <w:spacing w:before="0" w:beforeAutospacing="0" w:after="150" w:afterAutospacing="0" w:line="360" w:lineRule="auto"/>
        <w:ind w:left="0" w:right="0"/>
        <w:jc w:val="right"/>
        <w:rPr>
          <w:rFonts w:hint="eastAsia" w:ascii="宋体" w:hAnsi="宋体" w:eastAsia="宋体" w:cs="宋体"/>
          <w:sz w:val="24"/>
          <w:szCs w:val="24"/>
        </w:rPr>
      </w:pPr>
      <w:r>
        <w:rPr>
          <w:rFonts w:hint="eastAsia" w:ascii="宋体" w:hAnsi="宋体" w:eastAsia="宋体" w:cs="宋体"/>
          <w:i w:val="0"/>
          <w:iCs w:val="0"/>
          <w:caps w:val="0"/>
          <w:color w:val="333333"/>
          <w:spacing w:val="0"/>
          <w:sz w:val="24"/>
          <w:szCs w:val="24"/>
          <w:shd w:val="clear" w:fill="FCFCFC"/>
        </w:rPr>
        <w:t>  202</w:t>
      </w:r>
      <w:r>
        <w:rPr>
          <w:rFonts w:hint="eastAsia" w:ascii="宋体" w:hAnsi="宋体" w:eastAsia="宋体" w:cs="宋体"/>
          <w:i w:val="0"/>
          <w:iCs w:val="0"/>
          <w:caps w:val="0"/>
          <w:color w:val="333333"/>
          <w:spacing w:val="0"/>
          <w:sz w:val="24"/>
          <w:szCs w:val="24"/>
          <w:shd w:val="clear" w:fill="FCFCFC"/>
          <w:lang w:val="en-US" w:eastAsia="zh-CN"/>
        </w:rPr>
        <w:t>6</w:t>
      </w:r>
      <w:r>
        <w:rPr>
          <w:rFonts w:hint="eastAsia" w:ascii="宋体" w:hAnsi="宋体" w:eastAsia="宋体" w:cs="宋体"/>
          <w:i w:val="0"/>
          <w:iCs w:val="0"/>
          <w:caps w:val="0"/>
          <w:color w:val="333333"/>
          <w:spacing w:val="0"/>
          <w:sz w:val="24"/>
          <w:szCs w:val="24"/>
          <w:shd w:val="clear" w:fill="FCFCFC"/>
        </w:rPr>
        <w:t>年</w:t>
      </w:r>
      <w:r>
        <w:rPr>
          <w:rFonts w:hint="eastAsia" w:ascii="宋体" w:hAnsi="宋体" w:eastAsia="宋体" w:cs="宋体"/>
          <w:i w:val="0"/>
          <w:iCs w:val="0"/>
          <w:caps w:val="0"/>
          <w:color w:val="333333"/>
          <w:spacing w:val="0"/>
          <w:sz w:val="24"/>
          <w:szCs w:val="24"/>
          <w:shd w:val="clear" w:fill="FCFCFC"/>
          <w:lang w:val="en-US" w:eastAsia="zh-CN"/>
        </w:rPr>
        <w:t>5</w:t>
      </w:r>
      <w:r>
        <w:rPr>
          <w:rFonts w:hint="eastAsia" w:ascii="宋体" w:hAnsi="宋体" w:eastAsia="宋体" w:cs="宋体"/>
          <w:i w:val="0"/>
          <w:iCs w:val="0"/>
          <w:caps w:val="0"/>
          <w:color w:val="333333"/>
          <w:spacing w:val="0"/>
          <w:sz w:val="24"/>
          <w:szCs w:val="24"/>
          <w:shd w:val="clear" w:fill="FCFCFC"/>
        </w:rPr>
        <w:t>月</w:t>
      </w:r>
      <w:r>
        <w:rPr>
          <w:rFonts w:hint="eastAsia" w:ascii="宋体" w:hAnsi="宋体" w:eastAsia="宋体" w:cs="宋体"/>
          <w:i w:val="0"/>
          <w:iCs w:val="0"/>
          <w:caps w:val="0"/>
          <w:color w:val="333333"/>
          <w:spacing w:val="0"/>
          <w:sz w:val="24"/>
          <w:szCs w:val="24"/>
          <w:shd w:val="clear" w:fill="FCFCFC"/>
          <w:lang w:val="en-US" w:eastAsia="zh-CN"/>
        </w:rPr>
        <w:t>7</w:t>
      </w:r>
      <w:r>
        <w:rPr>
          <w:rFonts w:hint="eastAsia" w:ascii="宋体" w:hAnsi="宋体" w:eastAsia="宋体" w:cs="宋体"/>
          <w:i w:val="0"/>
          <w:iCs w:val="0"/>
          <w:caps w:val="0"/>
          <w:color w:val="333333"/>
          <w:spacing w:val="0"/>
          <w:sz w:val="24"/>
          <w:szCs w:val="24"/>
          <w:shd w:val="clear" w:fill="FCFCFC"/>
        </w:rPr>
        <w:t>日</w:t>
      </w:r>
    </w:p>
    <w:p w14:paraId="544B9B4A">
      <w:pPr>
        <w:keepNext w:val="0"/>
        <w:keepLines w:val="0"/>
        <w:pageBreakBefore w:val="0"/>
        <w:kinsoku/>
        <w:wordWrap/>
        <w:overflowPunct/>
        <w:topLinePunct w:val="0"/>
        <w:bidi w:val="0"/>
        <w:spacing w:line="360" w:lineRule="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206DCD"/>
    <w:rsid w:val="145D2DD9"/>
    <w:rsid w:val="21EA4F96"/>
    <w:rsid w:val="24EA61DC"/>
    <w:rsid w:val="2C0575FC"/>
    <w:rsid w:val="2C52417F"/>
    <w:rsid w:val="309E3657"/>
    <w:rsid w:val="5A1E4F9B"/>
    <w:rsid w:val="602C33DA"/>
    <w:rsid w:val="6621213B"/>
    <w:rsid w:val="68E7272C"/>
    <w:rsid w:val="6FFE750F"/>
    <w:rsid w:val="782B2474"/>
    <w:rsid w:val="7CF95865"/>
    <w:rsid w:val="7F1A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eastAsia="宋体" w:cs="宋体"/>
      <w:sz w:val="20"/>
      <w:szCs w:val="20"/>
      <w:lang w:val="en-US" w:eastAsia="en-US" w:bidi="ar-SA"/>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2402</Words>
  <Characters>2509</Characters>
  <Lines>0</Lines>
  <Paragraphs>0</Paragraphs>
  <TotalTime>0</TotalTime>
  <ScaleCrop>false</ScaleCrop>
  <LinksUpToDate>false</LinksUpToDate>
  <CharactersWithSpaces>2598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2026-05-06T02:07:00Z</dcterms:created>
  <dc:creator>Administrator</dc:creator>
  <cp:lastModifiedBy>Administrator</cp:lastModifiedBy>
  <dcterms:modified xsi:type="dcterms:W3CDTF">2026-05-07T07:03:17Z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eyJoZGlkIjoiNzJhY2E2YmVkNDE2YzVmMzYzZWQxNjllNjI4OTJmYmEifQ==</vt:lpwstr>
  </property>
  <property fmtid="{D5CDD505-2E9C-101B-9397-08002B2CF9AE}" pid="4" name="ICV">
    <vt:lpwstr>878CA808865F4DF88099668C8275AE2B_12</vt:lpwstr>
  </property>
</Properties>
</file>